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64" w:rsidRPr="00C95346" w:rsidRDefault="0038201F" w:rsidP="00D22CCB">
      <w:pPr>
        <w:spacing w:after="360"/>
        <w:jc w:val="center"/>
        <w:rPr>
          <w:rFonts w:ascii="AcademyC" w:hAnsi="AcademyC"/>
          <w:b/>
          <w:sz w:val="32"/>
          <w:szCs w:val="32"/>
        </w:rPr>
      </w:pPr>
      <w:r w:rsidRPr="00C95346">
        <w:rPr>
          <w:rFonts w:ascii="AcademyC" w:hAnsi="AcademyC"/>
          <w:b/>
          <w:sz w:val="32"/>
          <w:szCs w:val="32"/>
        </w:rPr>
        <w:t>Жизнь, наполненная смыслом</w:t>
      </w:r>
    </w:p>
    <w:p w:rsidR="00795467" w:rsidRPr="00C95346" w:rsidRDefault="00795467" w:rsidP="00EA02EA">
      <w:pPr>
        <w:ind w:left="4248"/>
        <w:rPr>
          <w:rFonts w:ascii="AcademyC" w:hAnsi="AcademyC"/>
          <w:i/>
          <w:sz w:val="24"/>
          <w:szCs w:val="24"/>
        </w:rPr>
        <w:sectPr w:rsidR="00795467" w:rsidRPr="00C95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517112917"/>
    </w:p>
    <w:p w:rsidR="00795467" w:rsidRPr="00C95346" w:rsidRDefault="00C95346" w:rsidP="00C95346">
      <w:pPr>
        <w:spacing w:after="0" w:line="240" w:lineRule="auto"/>
        <w:jc w:val="center"/>
        <w:rPr>
          <w:rFonts w:ascii="AcademyC" w:hAnsi="AcademyC"/>
          <w:i/>
          <w:sz w:val="24"/>
          <w:szCs w:val="24"/>
        </w:rPr>
      </w:pPr>
      <w:r>
        <w:rPr>
          <w:rFonts w:ascii="AcademyC" w:hAnsi="AcademyC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5105" cy="3357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зноби6ин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77" w:rsidRPr="00C95346" w:rsidRDefault="00795467" w:rsidP="00795467">
      <w:pPr>
        <w:spacing w:after="120" w:line="240" w:lineRule="auto"/>
        <w:rPr>
          <w:rFonts w:ascii="AcademyC" w:hAnsi="AcademyC"/>
          <w:i/>
          <w:sz w:val="24"/>
          <w:szCs w:val="24"/>
        </w:rPr>
      </w:pPr>
      <w:r w:rsidRPr="00C95346">
        <w:rPr>
          <w:rFonts w:ascii="AcademyC" w:hAnsi="AcademyC"/>
          <w:i/>
          <w:sz w:val="24"/>
          <w:szCs w:val="24"/>
        </w:rPr>
        <w:br w:type="column"/>
      </w:r>
      <w:r w:rsidR="00DD7877" w:rsidRPr="00C95346">
        <w:rPr>
          <w:rFonts w:ascii="AcademyC" w:hAnsi="AcademyC"/>
          <w:i/>
          <w:sz w:val="24"/>
          <w:szCs w:val="24"/>
        </w:rPr>
        <w:lastRenderedPageBreak/>
        <w:t>Возьми заветное кольцо,</w:t>
      </w:r>
      <w:r w:rsidR="00DD7877" w:rsidRPr="00C95346">
        <w:rPr>
          <w:rFonts w:ascii="AcademyC" w:hAnsi="AcademyC"/>
          <w:i/>
          <w:sz w:val="24"/>
          <w:szCs w:val="24"/>
        </w:rPr>
        <w:br/>
      </w:r>
      <w:proofErr w:type="spellStart"/>
      <w:r w:rsidR="00DD7877" w:rsidRPr="00C95346">
        <w:rPr>
          <w:rFonts w:ascii="AcademyC" w:hAnsi="AcademyC"/>
          <w:i/>
          <w:sz w:val="24"/>
          <w:szCs w:val="24"/>
        </w:rPr>
        <w:t>Коснися</w:t>
      </w:r>
      <w:proofErr w:type="spellEnd"/>
      <w:r w:rsidR="00DD7877" w:rsidRPr="00C95346">
        <w:rPr>
          <w:rFonts w:ascii="AcademyC" w:hAnsi="AcademyC"/>
          <w:i/>
          <w:sz w:val="24"/>
          <w:szCs w:val="24"/>
        </w:rPr>
        <w:t xml:space="preserve"> им чела Людмилы</w:t>
      </w:r>
      <w:bookmarkEnd w:id="0"/>
      <w:r w:rsidR="00DD7877" w:rsidRPr="00C95346">
        <w:rPr>
          <w:rFonts w:ascii="AcademyC" w:hAnsi="AcademyC"/>
          <w:i/>
          <w:sz w:val="24"/>
          <w:szCs w:val="24"/>
        </w:rPr>
        <w:t>,</w:t>
      </w:r>
      <w:r w:rsidR="00DD7877" w:rsidRPr="00C95346">
        <w:rPr>
          <w:rFonts w:ascii="AcademyC" w:hAnsi="AcademyC"/>
          <w:i/>
          <w:sz w:val="24"/>
          <w:szCs w:val="24"/>
        </w:rPr>
        <w:br/>
        <w:t>И тайных чар исчезнут силы,</w:t>
      </w:r>
      <w:r w:rsidR="00DD7877" w:rsidRPr="00C95346">
        <w:rPr>
          <w:rFonts w:ascii="AcademyC" w:hAnsi="AcademyC"/>
          <w:i/>
          <w:sz w:val="24"/>
          <w:szCs w:val="24"/>
        </w:rPr>
        <w:br/>
        <w:t>Врагов смутит твое лицо,</w:t>
      </w:r>
      <w:r w:rsidR="00DD7877" w:rsidRPr="00C95346">
        <w:rPr>
          <w:rFonts w:ascii="AcademyC" w:hAnsi="AcademyC"/>
          <w:i/>
          <w:sz w:val="24"/>
          <w:szCs w:val="24"/>
        </w:rPr>
        <w:br/>
        <w:t>Настанет мир, погибнет злоба.</w:t>
      </w:r>
      <w:r w:rsidR="00DD7877" w:rsidRPr="00C95346">
        <w:rPr>
          <w:rFonts w:ascii="AcademyC" w:hAnsi="AcademyC"/>
          <w:i/>
          <w:sz w:val="24"/>
          <w:szCs w:val="24"/>
        </w:rPr>
        <w:br/>
        <w:t>Достойны счастья будьте оба!</w:t>
      </w:r>
      <w:r w:rsidR="00DD7877" w:rsidRPr="00C95346">
        <w:rPr>
          <w:rFonts w:ascii="AcademyC" w:hAnsi="AcademyC"/>
          <w:i/>
          <w:sz w:val="24"/>
          <w:szCs w:val="24"/>
        </w:rPr>
        <w:br/>
        <w:t>Прости надолго, витязь мой!</w:t>
      </w:r>
      <w:r w:rsidR="00DD7877" w:rsidRPr="00C95346">
        <w:rPr>
          <w:rFonts w:ascii="AcademyC" w:hAnsi="AcademyC"/>
          <w:i/>
          <w:sz w:val="24"/>
          <w:szCs w:val="24"/>
        </w:rPr>
        <w:br/>
        <w:t>Дай руку… там, за дверью гроба -</w:t>
      </w:r>
      <w:r w:rsidR="00DD7877" w:rsidRPr="00C95346">
        <w:rPr>
          <w:rFonts w:ascii="AcademyC" w:hAnsi="AcademyC"/>
          <w:i/>
          <w:sz w:val="24"/>
          <w:szCs w:val="24"/>
        </w:rPr>
        <w:br/>
        <w:t>Не прежде — свидимся с тобой!</w:t>
      </w:r>
    </w:p>
    <w:p w:rsidR="00DD7877" w:rsidRPr="00C95346" w:rsidRDefault="00DD7877" w:rsidP="00795467">
      <w:pPr>
        <w:spacing w:after="120" w:line="240" w:lineRule="auto"/>
        <w:ind w:left="284"/>
        <w:rPr>
          <w:rFonts w:ascii="AcademyC" w:hAnsi="AcademyC"/>
          <w:sz w:val="24"/>
          <w:szCs w:val="24"/>
        </w:rPr>
      </w:pPr>
      <w:r w:rsidRPr="00C95346">
        <w:rPr>
          <w:rFonts w:ascii="AcademyC" w:hAnsi="AcademyC"/>
          <w:sz w:val="24"/>
          <w:szCs w:val="24"/>
        </w:rPr>
        <w:t>А.С. Пушкин «Руслан и Людмила».</w:t>
      </w:r>
    </w:p>
    <w:p w:rsidR="00795467" w:rsidRPr="00C95346" w:rsidRDefault="00795467" w:rsidP="00795467">
      <w:pPr>
        <w:spacing w:after="120" w:line="240" w:lineRule="auto"/>
        <w:ind w:left="284"/>
        <w:rPr>
          <w:rFonts w:ascii="AcademyC" w:hAnsi="AcademyC"/>
          <w:sz w:val="24"/>
          <w:szCs w:val="24"/>
        </w:rPr>
      </w:pPr>
    </w:p>
    <w:p w:rsidR="00EA02EA" w:rsidRPr="00C95346" w:rsidRDefault="00EA02EA" w:rsidP="00795467">
      <w:pPr>
        <w:spacing w:after="120" w:line="240" w:lineRule="auto"/>
        <w:jc w:val="both"/>
        <w:rPr>
          <w:rFonts w:ascii="AcademyC" w:hAnsi="AcademyC"/>
          <w:i/>
          <w:sz w:val="24"/>
          <w:szCs w:val="24"/>
        </w:rPr>
      </w:pPr>
      <w:r w:rsidRPr="00C95346">
        <w:rPr>
          <w:rFonts w:ascii="AcademyC" w:hAnsi="AcademyC"/>
          <w:sz w:val="24"/>
          <w:szCs w:val="24"/>
        </w:rPr>
        <w:t>Последний, обязательный этап Полной Функции Управления (ПФУ):</w:t>
      </w:r>
      <w:r w:rsidRPr="00C95346">
        <w:rPr>
          <w:rFonts w:ascii="AcademyC" w:hAnsi="AcademyC"/>
          <w:i/>
          <w:sz w:val="24"/>
          <w:szCs w:val="24"/>
        </w:rPr>
        <w:t xml:space="preserve"> «Поддержание управленческой структуры в работоспособном состоянии до следующего использования, или её ликвидация в случае исполнения целевой функции».</w:t>
      </w:r>
    </w:p>
    <w:p w:rsidR="00795467" w:rsidRPr="00C95346" w:rsidRDefault="00795467" w:rsidP="00EA02EA">
      <w:pPr>
        <w:ind w:left="4248"/>
        <w:jc w:val="both"/>
        <w:rPr>
          <w:rFonts w:ascii="AcademyC" w:hAnsi="AcademyC"/>
          <w:i/>
          <w:sz w:val="24"/>
          <w:szCs w:val="24"/>
        </w:rPr>
        <w:sectPr w:rsidR="00795467" w:rsidRPr="00C95346" w:rsidSect="0079546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A02EA" w:rsidRPr="00C95346" w:rsidRDefault="00EA02EA" w:rsidP="00EA02EA">
      <w:pPr>
        <w:ind w:left="4248"/>
        <w:jc w:val="both"/>
        <w:rPr>
          <w:rFonts w:ascii="AcademyC" w:hAnsi="AcademyC"/>
          <w:i/>
          <w:sz w:val="24"/>
          <w:szCs w:val="24"/>
        </w:rPr>
      </w:pPr>
    </w:p>
    <w:p w:rsidR="0038201F" w:rsidRPr="00C95346" w:rsidRDefault="0038201F" w:rsidP="00E23411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Выражением, вынесенным в заголовок, ответил мне один из собеседников</w:t>
      </w:r>
      <w:r w:rsidR="00DD7877" w:rsidRPr="00C95346">
        <w:rPr>
          <w:rFonts w:ascii="Georgia" w:hAnsi="Georgia"/>
          <w:sz w:val="24"/>
          <w:szCs w:val="24"/>
        </w:rPr>
        <w:t xml:space="preserve"> на переданное ему печальное известие</w:t>
      </w:r>
      <w:r w:rsidRPr="00C95346">
        <w:rPr>
          <w:rFonts w:ascii="Georgia" w:hAnsi="Georgia"/>
          <w:sz w:val="24"/>
          <w:szCs w:val="24"/>
        </w:rPr>
        <w:t>…</w:t>
      </w:r>
    </w:p>
    <w:p w:rsidR="00753AB4" w:rsidRPr="00C95346" w:rsidRDefault="0038201F" w:rsidP="00795467">
      <w:pPr>
        <w:spacing w:after="0"/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И я подумал: </w:t>
      </w:r>
    </w:p>
    <w:p w:rsidR="00753AB4" w:rsidRPr="00C95346" w:rsidRDefault="0038201F" w:rsidP="00C95346">
      <w:pPr>
        <w:spacing w:after="0"/>
        <w:ind w:left="708"/>
        <w:jc w:val="both"/>
        <w:rPr>
          <w:rFonts w:ascii="AcademyC" w:hAnsi="AcademyC"/>
          <w:i/>
          <w:sz w:val="24"/>
          <w:szCs w:val="24"/>
        </w:rPr>
      </w:pPr>
      <w:r w:rsidRPr="00C95346">
        <w:rPr>
          <w:rFonts w:ascii="AcademyC" w:hAnsi="AcademyC"/>
          <w:sz w:val="24"/>
          <w:szCs w:val="24"/>
        </w:rPr>
        <w:t>«</w:t>
      </w:r>
      <w:r w:rsidRPr="00C95346">
        <w:rPr>
          <w:rFonts w:ascii="AcademyC" w:hAnsi="AcademyC"/>
          <w:i/>
          <w:sz w:val="24"/>
          <w:szCs w:val="24"/>
        </w:rPr>
        <w:t>Умирать не страшно!</w:t>
      </w:r>
      <w:r w:rsidR="00C95346">
        <w:rPr>
          <w:rFonts w:ascii="AcademyC" w:hAnsi="AcademyC"/>
          <w:i/>
          <w:sz w:val="24"/>
          <w:szCs w:val="24"/>
        </w:rPr>
        <w:t>..</w:t>
      </w:r>
      <w:r w:rsidRPr="00C95346">
        <w:rPr>
          <w:rFonts w:ascii="AcademyC" w:hAnsi="AcademyC"/>
          <w:i/>
          <w:sz w:val="24"/>
          <w:szCs w:val="24"/>
        </w:rPr>
        <w:t xml:space="preserve"> </w:t>
      </w:r>
    </w:p>
    <w:p w:rsidR="00795467" w:rsidRPr="00C95346" w:rsidRDefault="00795467" w:rsidP="00C95346">
      <w:pPr>
        <w:spacing w:after="0"/>
        <w:ind w:left="708"/>
        <w:jc w:val="both"/>
        <w:rPr>
          <w:rFonts w:ascii="AcademyC" w:hAnsi="AcademyC"/>
          <w:i/>
          <w:sz w:val="24"/>
          <w:szCs w:val="24"/>
        </w:rPr>
      </w:pPr>
      <w:r w:rsidRPr="00C95346">
        <w:rPr>
          <w:rFonts w:ascii="AcademyC" w:hAnsi="AcademyC"/>
          <w:i/>
          <w:sz w:val="24"/>
          <w:szCs w:val="24"/>
        </w:rPr>
        <w:t>…если ты знаешь, что всё происходит наилучшим (из возможных) образом.</w:t>
      </w:r>
    </w:p>
    <w:p w:rsidR="00E23411" w:rsidRPr="00C95346" w:rsidRDefault="0038201F" w:rsidP="00C95346">
      <w:pPr>
        <w:spacing w:after="0"/>
        <w:ind w:left="708"/>
        <w:jc w:val="both"/>
        <w:rPr>
          <w:rFonts w:ascii="AcademyC" w:hAnsi="AcademyC"/>
          <w:i/>
          <w:sz w:val="24"/>
          <w:szCs w:val="24"/>
        </w:rPr>
      </w:pPr>
      <w:r w:rsidRPr="00C95346">
        <w:rPr>
          <w:rFonts w:ascii="AcademyC" w:hAnsi="AcademyC"/>
          <w:i/>
          <w:sz w:val="24"/>
          <w:szCs w:val="24"/>
        </w:rPr>
        <w:t>Страшно</w:t>
      </w:r>
      <w:r w:rsidR="00795467" w:rsidRPr="00C95346">
        <w:rPr>
          <w:rFonts w:ascii="AcademyC" w:hAnsi="AcademyC"/>
          <w:i/>
          <w:sz w:val="24"/>
          <w:szCs w:val="24"/>
        </w:rPr>
        <w:t xml:space="preserve"> -</w:t>
      </w:r>
      <w:r w:rsidRPr="00C95346">
        <w:rPr>
          <w:rFonts w:ascii="AcademyC" w:hAnsi="AcademyC"/>
          <w:i/>
          <w:sz w:val="24"/>
          <w:szCs w:val="24"/>
        </w:rPr>
        <w:t xml:space="preserve"> уходя в вечность, осознать, что миг твоего пребывания в мире людей остался без смысла, а твоя личная индивидуальная человеческая миссия осталась невыполненной – и это уже навсегда!</w:t>
      </w:r>
      <w:r w:rsidR="00EA02EA" w:rsidRPr="00C95346">
        <w:rPr>
          <w:rFonts w:ascii="AcademyC" w:hAnsi="AcademyC"/>
          <w:i/>
          <w:sz w:val="24"/>
          <w:szCs w:val="24"/>
        </w:rPr>
        <w:t xml:space="preserve"> </w:t>
      </w:r>
    </w:p>
    <w:p w:rsidR="0038201F" w:rsidRPr="00C95346" w:rsidRDefault="00DD7877" w:rsidP="00C95346">
      <w:pPr>
        <w:ind w:left="708"/>
        <w:jc w:val="both"/>
        <w:rPr>
          <w:rFonts w:ascii="AcademyC" w:hAnsi="AcademyC"/>
          <w:sz w:val="24"/>
          <w:szCs w:val="24"/>
        </w:rPr>
      </w:pPr>
      <w:r w:rsidRPr="00C95346">
        <w:rPr>
          <w:rFonts w:ascii="AcademyC" w:hAnsi="AcademyC"/>
          <w:i/>
          <w:sz w:val="24"/>
          <w:szCs w:val="24"/>
        </w:rPr>
        <w:t>Жизнь человеческая имеет заданные свыше этапы, и у</w:t>
      </w:r>
      <w:r w:rsidR="00E23411" w:rsidRPr="00C95346">
        <w:rPr>
          <w:rFonts w:ascii="AcademyC" w:hAnsi="AcademyC"/>
          <w:i/>
          <w:sz w:val="24"/>
          <w:szCs w:val="24"/>
        </w:rPr>
        <w:noBreakHyphen/>
      </w:r>
      <w:proofErr w:type="gramStart"/>
      <w:r w:rsidRPr="00C95346">
        <w:rPr>
          <w:rFonts w:ascii="AcademyC" w:hAnsi="AcademyC"/>
          <w:i/>
          <w:sz w:val="24"/>
          <w:szCs w:val="24"/>
        </w:rPr>
        <w:t>мер-</w:t>
      </w:r>
      <w:proofErr w:type="spellStart"/>
      <w:r w:rsidRPr="00C95346">
        <w:rPr>
          <w:rFonts w:ascii="AcademyC" w:hAnsi="AcademyC"/>
          <w:i/>
          <w:sz w:val="24"/>
          <w:szCs w:val="24"/>
        </w:rPr>
        <w:t>еть</w:t>
      </w:r>
      <w:proofErr w:type="spellEnd"/>
      <w:proofErr w:type="gramEnd"/>
      <w:r w:rsidRPr="00C95346">
        <w:rPr>
          <w:rFonts w:ascii="AcademyC" w:hAnsi="AcademyC"/>
          <w:i/>
          <w:sz w:val="24"/>
          <w:szCs w:val="24"/>
        </w:rPr>
        <w:t>, это естественный и необходимый для человека</w:t>
      </w:r>
      <w:r w:rsidR="00835C4B">
        <w:rPr>
          <w:rFonts w:ascii="AcademyC" w:hAnsi="AcademyC"/>
          <w:i/>
          <w:sz w:val="24"/>
          <w:szCs w:val="24"/>
        </w:rPr>
        <w:t>, как части человечества,</w:t>
      </w:r>
      <w:r w:rsidRPr="00C95346">
        <w:rPr>
          <w:rFonts w:ascii="AcademyC" w:hAnsi="AcademyC"/>
          <w:i/>
          <w:sz w:val="24"/>
          <w:szCs w:val="24"/>
        </w:rPr>
        <w:t xml:space="preserve"> этап </w:t>
      </w:r>
      <w:r w:rsidR="00EA02EA" w:rsidRPr="00C95346">
        <w:rPr>
          <w:rFonts w:ascii="AcademyC" w:hAnsi="AcademyC"/>
          <w:i/>
          <w:sz w:val="24"/>
          <w:szCs w:val="24"/>
        </w:rPr>
        <w:t>его развития</w:t>
      </w:r>
      <w:r w:rsidR="0038201F" w:rsidRPr="00C95346">
        <w:rPr>
          <w:rFonts w:ascii="AcademyC" w:hAnsi="AcademyC"/>
          <w:sz w:val="24"/>
          <w:szCs w:val="24"/>
        </w:rPr>
        <w:t>»</w:t>
      </w:r>
      <w:r w:rsidR="00EA02EA" w:rsidRPr="00C95346">
        <w:rPr>
          <w:rFonts w:ascii="AcademyC" w:hAnsi="AcademyC"/>
          <w:sz w:val="24"/>
          <w:szCs w:val="24"/>
        </w:rPr>
        <w:t>.</w:t>
      </w:r>
    </w:p>
    <w:p w:rsidR="0038201F" w:rsidRPr="00C95346" w:rsidRDefault="0038201F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Сегодня ночью наш мир покинул Владимир Михайлович </w:t>
      </w:r>
      <w:proofErr w:type="spellStart"/>
      <w:r w:rsidRPr="00C95346">
        <w:rPr>
          <w:rFonts w:ascii="Georgia" w:hAnsi="Georgia"/>
          <w:sz w:val="24"/>
          <w:szCs w:val="24"/>
        </w:rPr>
        <w:t>Зазнобин</w:t>
      </w:r>
      <w:proofErr w:type="spellEnd"/>
      <w:r w:rsidRPr="00C95346">
        <w:rPr>
          <w:rFonts w:ascii="Georgia" w:hAnsi="Georgia"/>
          <w:sz w:val="24"/>
          <w:szCs w:val="24"/>
        </w:rPr>
        <w:t>, человек, воплотивший в себе эпоху.</w:t>
      </w:r>
    </w:p>
    <w:p w:rsidR="0038201F" w:rsidRPr="00C95346" w:rsidRDefault="0038201F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Выпускник Суворовского училища, паренёк, как миллионы других, он давал присягу: любить свою Родину, и защищать её до последней капли крови!</w:t>
      </w:r>
    </w:p>
    <w:p w:rsidR="00753AB4" w:rsidRPr="00C95346" w:rsidRDefault="0038201F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Но, в отличие от многих, Владимир Михайлович воспринял эту клятву не как формальный ритуал, а как суть и смысл своей жизни. </w:t>
      </w:r>
    </w:p>
    <w:p w:rsidR="0038201F" w:rsidRPr="00C95346" w:rsidRDefault="0038201F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И когда нашу Родину – СССР, начали разъедать изнутри силы, оказавшиеся более могущественными, чем атомное оружие, Владимир Михайлович оказался среди тех людей, кто не спешил отдаться «на волю волн», и выстроиться в длинную вереницу «челноков-коммивояжеров», бывших </w:t>
      </w:r>
      <w:r w:rsidR="00E430BE" w:rsidRPr="00C95346">
        <w:rPr>
          <w:rFonts w:ascii="Georgia" w:hAnsi="Georgia"/>
          <w:sz w:val="24"/>
          <w:szCs w:val="24"/>
        </w:rPr>
        <w:t>доцентов с кандидатами, удовлетворяющих потребности Родины в штанах</w:t>
      </w:r>
      <w:r w:rsidR="00753AB4" w:rsidRPr="00C95346">
        <w:rPr>
          <w:rFonts w:ascii="Georgia" w:hAnsi="Georgia"/>
          <w:sz w:val="24"/>
          <w:szCs w:val="24"/>
        </w:rPr>
        <w:t>, колготках</w:t>
      </w:r>
      <w:r w:rsidR="00E430BE" w:rsidRPr="00C95346">
        <w:rPr>
          <w:rFonts w:ascii="Georgia" w:hAnsi="Georgia"/>
          <w:sz w:val="24"/>
          <w:szCs w:val="24"/>
        </w:rPr>
        <w:t xml:space="preserve"> и безделушках из Турции и Китая.</w:t>
      </w:r>
    </w:p>
    <w:p w:rsidR="00E430BE" w:rsidRPr="00C95346" w:rsidRDefault="00E430BE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lastRenderedPageBreak/>
        <w:t xml:space="preserve">Сложившийся авторский коллектив принял символическое наименование – «Внутренний Предиктор СССР», и занялся </w:t>
      </w:r>
      <w:proofErr w:type="gramStart"/>
      <w:r w:rsidRPr="00C95346">
        <w:rPr>
          <w:rFonts w:ascii="Georgia" w:hAnsi="Georgia"/>
          <w:sz w:val="24"/>
          <w:szCs w:val="24"/>
        </w:rPr>
        <w:t>с-трое</w:t>
      </w:r>
      <w:proofErr w:type="gramEnd"/>
      <w:r w:rsidRPr="00C95346">
        <w:rPr>
          <w:rFonts w:ascii="Georgia" w:hAnsi="Georgia"/>
          <w:sz w:val="24"/>
          <w:szCs w:val="24"/>
        </w:rPr>
        <w:t>-</w:t>
      </w:r>
      <w:proofErr w:type="spellStart"/>
      <w:r w:rsidRPr="00C95346">
        <w:rPr>
          <w:rFonts w:ascii="Georgia" w:hAnsi="Georgia"/>
          <w:sz w:val="24"/>
          <w:szCs w:val="24"/>
        </w:rPr>
        <w:t>нием</w:t>
      </w:r>
      <w:proofErr w:type="spellEnd"/>
      <w:r w:rsidRPr="00C95346">
        <w:rPr>
          <w:rFonts w:ascii="Georgia" w:hAnsi="Georgia"/>
          <w:sz w:val="24"/>
          <w:szCs w:val="24"/>
        </w:rPr>
        <w:t xml:space="preserve"> духа: самообразованием, устранением пробелов в своих знаниях и понимании. </w:t>
      </w:r>
    </w:p>
    <w:p w:rsidR="00470582" w:rsidRPr="00C95346" w:rsidRDefault="00753AB4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Та информация</w:t>
      </w:r>
      <w:r w:rsidR="00E430BE" w:rsidRPr="00C95346">
        <w:rPr>
          <w:rFonts w:ascii="Georgia" w:hAnsi="Georgia"/>
          <w:sz w:val="24"/>
          <w:szCs w:val="24"/>
        </w:rPr>
        <w:t>, котор</w:t>
      </w:r>
      <w:r w:rsidRPr="00C95346">
        <w:rPr>
          <w:rFonts w:ascii="Georgia" w:hAnsi="Georgia"/>
          <w:sz w:val="24"/>
          <w:szCs w:val="24"/>
        </w:rPr>
        <w:t>ая</w:t>
      </w:r>
      <w:r w:rsidR="00E430BE" w:rsidRPr="00C95346">
        <w:rPr>
          <w:rFonts w:ascii="Georgia" w:hAnsi="Georgia"/>
          <w:sz w:val="24"/>
          <w:szCs w:val="24"/>
        </w:rPr>
        <w:t xml:space="preserve"> сегодня доступн</w:t>
      </w:r>
      <w:r w:rsidRPr="00C95346">
        <w:rPr>
          <w:rFonts w:ascii="Georgia" w:hAnsi="Georgia"/>
          <w:sz w:val="24"/>
          <w:szCs w:val="24"/>
        </w:rPr>
        <w:t>а</w:t>
      </w:r>
      <w:r w:rsidR="00E430BE" w:rsidRPr="00C95346">
        <w:rPr>
          <w:rFonts w:ascii="Georgia" w:hAnsi="Georgia"/>
          <w:sz w:val="24"/>
          <w:szCs w:val="24"/>
        </w:rPr>
        <w:t xml:space="preserve"> </w:t>
      </w:r>
      <w:r w:rsidRPr="00C95346">
        <w:rPr>
          <w:rFonts w:ascii="Georgia" w:hAnsi="Georgia"/>
          <w:sz w:val="24"/>
          <w:szCs w:val="24"/>
        </w:rPr>
        <w:t xml:space="preserve">для всех и каждого, кто возьмёт на себя труд освоить её </w:t>
      </w:r>
      <w:r w:rsidR="00E430BE" w:rsidRPr="00C95346">
        <w:rPr>
          <w:rFonts w:ascii="Georgia" w:hAnsi="Georgia"/>
          <w:sz w:val="24"/>
          <w:szCs w:val="24"/>
        </w:rPr>
        <w:t>в работ</w:t>
      </w:r>
      <w:r w:rsidRPr="00C95346">
        <w:rPr>
          <w:rFonts w:ascii="Georgia" w:hAnsi="Georgia"/>
          <w:sz w:val="24"/>
          <w:szCs w:val="24"/>
        </w:rPr>
        <w:t>ах</w:t>
      </w:r>
      <w:r w:rsidR="00E430BE" w:rsidRPr="00C95346">
        <w:rPr>
          <w:rFonts w:ascii="Georgia" w:hAnsi="Georgia"/>
          <w:sz w:val="24"/>
          <w:szCs w:val="24"/>
        </w:rPr>
        <w:t xml:space="preserve"> авторского коллектива ВП СССР - не был</w:t>
      </w:r>
      <w:r w:rsidRPr="00C95346">
        <w:rPr>
          <w:rFonts w:ascii="Georgia" w:hAnsi="Georgia"/>
          <w:sz w:val="24"/>
          <w:szCs w:val="24"/>
        </w:rPr>
        <w:t>а</w:t>
      </w:r>
      <w:r w:rsidR="00E430BE" w:rsidRPr="00C95346">
        <w:rPr>
          <w:rFonts w:ascii="Georgia" w:hAnsi="Georgia"/>
          <w:sz w:val="24"/>
          <w:szCs w:val="24"/>
        </w:rPr>
        <w:t xml:space="preserve"> дан</w:t>
      </w:r>
      <w:r w:rsidRPr="00C95346">
        <w:rPr>
          <w:rFonts w:ascii="Georgia" w:hAnsi="Georgia"/>
          <w:sz w:val="24"/>
          <w:szCs w:val="24"/>
        </w:rPr>
        <w:t>а</w:t>
      </w:r>
      <w:r w:rsidR="00E430BE" w:rsidRPr="00C95346">
        <w:rPr>
          <w:rFonts w:ascii="Georgia" w:hAnsi="Georgia"/>
          <w:sz w:val="24"/>
          <w:szCs w:val="24"/>
        </w:rPr>
        <w:t xml:space="preserve"> по посвящению от «элитарных предков», но основан</w:t>
      </w:r>
      <w:r w:rsidRPr="00C95346">
        <w:rPr>
          <w:rFonts w:ascii="Georgia" w:hAnsi="Georgia"/>
          <w:sz w:val="24"/>
          <w:szCs w:val="24"/>
        </w:rPr>
        <w:t>а</w:t>
      </w:r>
      <w:r w:rsidR="00E430BE" w:rsidRPr="00C95346">
        <w:rPr>
          <w:rFonts w:ascii="Georgia" w:hAnsi="Georgia"/>
          <w:sz w:val="24"/>
          <w:szCs w:val="24"/>
        </w:rPr>
        <w:t xml:space="preserve"> на </w:t>
      </w:r>
      <w:r w:rsidR="00470582" w:rsidRPr="00C95346">
        <w:rPr>
          <w:rFonts w:ascii="Georgia" w:hAnsi="Georgia"/>
          <w:sz w:val="24"/>
          <w:szCs w:val="24"/>
        </w:rPr>
        <w:t>неисчерпаемом богатстве русской культуры,</w:t>
      </w:r>
      <w:r w:rsidR="00E430BE" w:rsidRPr="00C95346">
        <w:rPr>
          <w:rFonts w:ascii="Georgia" w:hAnsi="Georgia"/>
          <w:sz w:val="24"/>
          <w:szCs w:val="24"/>
        </w:rPr>
        <w:t xml:space="preserve"> </w:t>
      </w:r>
      <w:r w:rsidR="00131A4E">
        <w:rPr>
          <w:rFonts w:ascii="Georgia" w:hAnsi="Georgia"/>
          <w:sz w:val="24"/>
          <w:szCs w:val="24"/>
        </w:rPr>
        <w:t xml:space="preserve">драгоценными </w:t>
      </w:r>
      <w:r w:rsidR="000F421B" w:rsidRPr="00C95346">
        <w:rPr>
          <w:rFonts w:ascii="Georgia" w:hAnsi="Georgia"/>
          <w:sz w:val="24"/>
          <w:szCs w:val="24"/>
        </w:rPr>
        <w:t>крупицам</w:t>
      </w:r>
      <w:r w:rsidR="00131A4E">
        <w:rPr>
          <w:rFonts w:ascii="Georgia" w:hAnsi="Georgia"/>
          <w:sz w:val="24"/>
          <w:szCs w:val="24"/>
        </w:rPr>
        <w:t>и</w:t>
      </w:r>
      <w:r w:rsidR="000F421B" w:rsidRPr="00C95346">
        <w:rPr>
          <w:rFonts w:ascii="Georgia" w:hAnsi="Georgia"/>
          <w:sz w:val="24"/>
          <w:szCs w:val="24"/>
        </w:rPr>
        <w:t xml:space="preserve"> добыта</w:t>
      </w:r>
      <w:r w:rsidR="00E430BE" w:rsidRPr="00C95346">
        <w:rPr>
          <w:rFonts w:ascii="Georgia" w:hAnsi="Georgia"/>
          <w:sz w:val="24"/>
          <w:szCs w:val="24"/>
        </w:rPr>
        <w:t xml:space="preserve"> </w:t>
      </w:r>
      <w:r w:rsidR="00131A4E">
        <w:rPr>
          <w:rFonts w:ascii="Georgia" w:hAnsi="Georgia"/>
          <w:sz w:val="24"/>
          <w:szCs w:val="24"/>
        </w:rPr>
        <w:t xml:space="preserve">среди </w:t>
      </w:r>
      <w:r w:rsidR="00470582" w:rsidRPr="00C95346">
        <w:rPr>
          <w:rFonts w:ascii="Georgia" w:hAnsi="Georgia"/>
          <w:sz w:val="24"/>
          <w:szCs w:val="24"/>
        </w:rPr>
        <w:t>залеж</w:t>
      </w:r>
      <w:r w:rsidR="00131A4E">
        <w:rPr>
          <w:rFonts w:ascii="Georgia" w:hAnsi="Georgia"/>
          <w:sz w:val="24"/>
          <w:szCs w:val="24"/>
        </w:rPr>
        <w:t>ей</w:t>
      </w:r>
      <w:r w:rsidR="00470582" w:rsidRPr="00C95346">
        <w:rPr>
          <w:rFonts w:ascii="Georgia" w:hAnsi="Georgia"/>
          <w:sz w:val="24"/>
          <w:szCs w:val="24"/>
        </w:rPr>
        <w:t xml:space="preserve"> </w:t>
      </w:r>
      <w:r w:rsidR="000F421B" w:rsidRPr="00C95346">
        <w:rPr>
          <w:rFonts w:ascii="Georgia" w:hAnsi="Georgia"/>
          <w:sz w:val="24"/>
          <w:szCs w:val="24"/>
        </w:rPr>
        <w:t>интеллектуально пустой породы</w:t>
      </w:r>
      <w:r w:rsidR="00470582" w:rsidRPr="00C95346">
        <w:rPr>
          <w:rFonts w:ascii="Georgia" w:hAnsi="Georgia"/>
          <w:sz w:val="24"/>
          <w:szCs w:val="24"/>
        </w:rPr>
        <w:t xml:space="preserve">, </w:t>
      </w:r>
      <w:r w:rsidR="00E430BE" w:rsidRPr="00C95346">
        <w:rPr>
          <w:rFonts w:ascii="Georgia" w:hAnsi="Georgia"/>
          <w:sz w:val="24"/>
          <w:szCs w:val="24"/>
        </w:rPr>
        <w:t>освоен</w:t>
      </w:r>
      <w:r w:rsidRPr="00C95346">
        <w:rPr>
          <w:rFonts w:ascii="Georgia" w:hAnsi="Georgia"/>
          <w:sz w:val="24"/>
          <w:szCs w:val="24"/>
        </w:rPr>
        <w:t>а</w:t>
      </w:r>
      <w:r w:rsidR="00E430BE" w:rsidRPr="00C95346">
        <w:rPr>
          <w:rFonts w:ascii="Georgia" w:hAnsi="Georgia"/>
          <w:sz w:val="24"/>
          <w:szCs w:val="24"/>
        </w:rPr>
        <w:t xml:space="preserve"> и дарован</w:t>
      </w:r>
      <w:r w:rsidRPr="00C95346">
        <w:rPr>
          <w:rFonts w:ascii="Georgia" w:hAnsi="Georgia"/>
          <w:sz w:val="24"/>
          <w:szCs w:val="24"/>
        </w:rPr>
        <w:t>а</w:t>
      </w:r>
      <w:r w:rsidR="00E430BE" w:rsidRPr="00C95346">
        <w:rPr>
          <w:rFonts w:ascii="Georgia" w:hAnsi="Georgia"/>
          <w:sz w:val="24"/>
          <w:szCs w:val="24"/>
        </w:rPr>
        <w:t xml:space="preserve"> </w:t>
      </w:r>
      <w:r w:rsidR="00470582" w:rsidRPr="00C95346">
        <w:rPr>
          <w:rFonts w:ascii="Georgia" w:hAnsi="Georgia"/>
          <w:sz w:val="24"/>
          <w:szCs w:val="24"/>
        </w:rPr>
        <w:t>в строго выверенных лексических формах</w:t>
      </w:r>
      <w:r w:rsidR="000F421B" w:rsidRPr="00C95346">
        <w:rPr>
          <w:rFonts w:ascii="Georgia" w:hAnsi="Georgia"/>
          <w:sz w:val="24"/>
          <w:szCs w:val="24"/>
        </w:rPr>
        <w:t>,</w:t>
      </w:r>
      <w:r w:rsidR="00470582" w:rsidRPr="00C95346">
        <w:rPr>
          <w:rFonts w:ascii="Georgia" w:hAnsi="Georgia"/>
          <w:sz w:val="24"/>
          <w:szCs w:val="24"/>
        </w:rPr>
        <w:t xml:space="preserve"> во благо людям.</w:t>
      </w:r>
      <w:r w:rsidR="000F421B" w:rsidRPr="00C95346">
        <w:rPr>
          <w:rFonts w:ascii="Georgia" w:hAnsi="Georgia"/>
          <w:sz w:val="24"/>
          <w:szCs w:val="24"/>
        </w:rPr>
        <w:t xml:space="preserve"> В</w:t>
      </w:r>
      <w:r w:rsidRPr="00C95346">
        <w:rPr>
          <w:rFonts w:ascii="Georgia" w:hAnsi="Georgia"/>
          <w:sz w:val="24"/>
          <w:szCs w:val="24"/>
        </w:rPr>
        <w:t xml:space="preserve"> работах </w:t>
      </w:r>
      <w:r w:rsidR="000F421B" w:rsidRPr="00C95346">
        <w:rPr>
          <w:rFonts w:ascii="Georgia" w:hAnsi="Georgia"/>
          <w:sz w:val="24"/>
          <w:szCs w:val="24"/>
        </w:rPr>
        <w:t xml:space="preserve">ВП СССР </w:t>
      </w:r>
      <w:r w:rsidRPr="00C95346">
        <w:rPr>
          <w:rFonts w:ascii="Georgia" w:hAnsi="Georgia"/>
          <w:sz w:val="24"/>
          <w:szCs w:val="24"/>
        </w:rPr>
        <w:t>можно отследить развитие мысли</w:t>
      </w:r>
      <w:r w:rsidR="00470582" w:rsidRPr="00C95346">
        <w:rPr>
          <w:rFonts w:ascii="Georgia" w:hAnsi="Georgia"/>
          <w:sz w:val="24"/>
          <w:szCs w:val="24"/>
        </w:rPr>
        <w:t xml:space="preserve">, </w:t>
      </w:r>
      <w:r w:rsidRPr="00C95346">
        <w:rPr>
          <w:rFonts w:ascii="Georgia" w:hAnsi="Georgia"/>
          <w:sz w:val="24"/>
          <w:szCs w:val="24"/>
        </w:rPr>
        <w:t xml:space="preserve">приводившее иногда к </w:t>
      </w:r>
      <w:r w:rsidR="000F421B" w:rsidRPr="00C95346">
        <w:rPr>
          <w:rFonts w:ascii="Georgia" w:hAnsi="Georgia"/>
          <w:sz w:val="24"/>
          <w:szCs w:val="24"/>
        </w:rPr>
        <w:t>пересмотру</w:t>
      </w:r>
      <w:r w:rsidR="00470582" w:rsidRPr="00C95346">
        <w:rPr>
          <w:rFonts w:ascii="Georgia" w:hAnsi="Georgia"/>
          <w:sz w:val="24"/>
          <w:szCs w:val="24"/>
        </w:rPr>
        <w:t xml:space="preserve"> даже базовы</w:t>
      </w:r>
      <w:r w:rsidRPr="00C95346">
        <w:rPr>
          <w:rFonts w:ascii="Georgia" w:hAnsi="Georgia"/>
          <w:sz w:val="24"/>
          <w:szCs w:val="24"/>
        </w:rPr>
        <w:t>х</w:t>
      </w:r>
      <w:r w:rsidR="00470582" w:rsidRPr="00C95346">
        <w:rPr>
          <w:rFonts w:ascii="Georgia" w:hAnsi="Georgia"/>
          <w:sz w:val="24"/>
          <w:szCs w:val="24"/>
        </w:rPr>
        <w:t xml:space="preserve"> поняти</w:t>
      </w:r>
      <w:r w:rsidRPr="00C95346">
        <w:rPr>
          <w:rFonts w:ascii="Georgia" w:hAnsi="Georgia"/>
          <w:sz w:val="24"/>
          <w:szCs w:val="24"/>
        </w:rPr>
        <w:t>й</w:t>
      </w:r>
      <w:r w:rsidR="00470582" w:rsidRPr="00C95346">
        <w:rPr>
          <w:rFonts w:ascii="Georgia" w:hAnsi="Georgia"/>
          <w:sz w:val="24"/>
          <w:szCs w:val="24"/>
        </w:rPr>
        <w:t>, составляющи</w:t>
      </w:r>
      <w:r w:rsidRPr="00C95346">
        <w:rPr>
          <w:rFonts w:ascii="Georgia" w:hAnsi="Georgia"/>
          <w:sz w:val="24"/>
          <w:szCs w:val="24"/>
        </w:rPr>
        <w:t>х</w:t>
      </w:r>
      <w:r w:rsidR="00470582" w:rsidRPr="00C95346">
        <w:rPr>
          <w:rFonts w:ascii="Georgia" w:hAnsi="Georgia"/>
          <w:sz w:val="24"/>
          <w:szCs w:val="24"/>
        </w:rPr>
        <w:t xml:space="preserve"> основу КОБ. </w:t>
      </w:r>
    </w:p>
    <w:p w:rsidR="00470582" w:rsidRPr="00C95346" w:rsidRDefault="00470582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В процессе самообразования, авторский коллектив освободился от множества паразитных стереотипов, навязанных обществу господствующей порочной культурой. Понимание «Родины» и долга перед ней, вышло за государственные и национальные рамки, в область культурологическую, </w:t>
      </w:r>
      <w:r w:rsidR="000F421B" w:rsidRPr="00C95346">
        <w:rPr>
          <w:rFonts w:ascii="Georgia" w:hAnsi="Georgia"/>
          <w:sz w:val="24"/>
          <w:szCs w:val="24"/>
        </w:rPr>
        <w:t xml:space="preserve">мировоззренческую, </w:t>
      </w:r>
      <w:r w:rsidRPr="00C95346">
        <w:rPr>
          <w:rFonts w:ascii="Georgia" w:hAnsi="Georgia"/>
          <w:sz w:val="24"/>
          <w:szCs w:val="24"/>
        </w:rPr>
        <w:t>духовную.</w:t>
      </w:r>
    </w:p>
    <w:p w:rsidR="00470582" w:rsidRPr="00C95346" w:rsidRDefault="00470582" w:rsidP="00753AB4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ВП СССР породил смыслы и терминологию, которую сегодня используют, не называя, а может быть и не ведая источника, </w:t>
      </w:r>
      <w:r w:rsidR="004058CD" w:rsidRPr="00C95346">
        <w:rPr>
          <w:rFonts w:ascii="Georgia" w:hAnsi="Georgia"/>
          <w:sz w:val="24"/>
          <w:szCs w:val="24"/>
        </w:rPr>
        <w:t xml:space="preserve">президенты, депутаты, аналитики, </w:t>
      </w:r>
      <w:r w:rsidR="00D14E67" w:rsidRPr="00C95346">
        <w:rPr>
          <w:rFonts w:ascii="Georgia" w:hAnsi="Georgia"/>
          <w:sz w:val="24"/>
          <w:szCs w:val="24"/>
        </w:rPr>
        <w:t>дикторы телевидения</w:t>
      </w:r>
      <w:r w:rsidRPr="00C95346">
        <w:rPr>
          <w:rFonts w:ascii="Georgia" w:hAnsi="Georgia"/>
          <w:sz w:val="24"/>
          <w:szCs w:val="24"/>
        </w:rPr>
        <w:t xml:space="preserve"> </w:t>
      </w:r>
      <w:r w:rsidR="00D14E67" w:rsidRPr="00C95346">
        <w:rPr>
          <w:rFonts w:ascii="Georgia" w:hAnsi="Georgia"/>
          <w:sz w:val="24"/>
          <w:szCs w:val="24"/>
        </w:rPr>
        <w:t>и простые люди – «глобальное управление», «русская цивилизация», «приоритеты управления», «оружие геноцида» и множество других</w:t>
      </w:r>
      <w:r w:rsidR="0028171B" w:rsidRPr="00C95346">
        <w:rPr>
          <w:rFonts w:ascii="Georgia" w:hAnsi="Georgia"/>
          <w:sz w:val="24"/>
          <w:szCs w:val="24"/>
        </w:rPr>
        <w:t xml:space="preserve"> – просто и естественно вош</w:t>
      </w:r>
      <w:r w:rsidR="000F421B" w:rsidRPr="00C95346">
        <w:rPr>
          <w:rFonts w:ascii="Georgia" w:hAnsi="Georgia"/>
          <w:sz w:val="24"/>
          <w:szCs w:val="24"/>
        </w:rPr>
        <w:t>едш</w:t>
      </w:r>
      <w:r w:rsidR="00131A4E">
        <w:rPr>
          <w:rFonts w:ascii="Georgia" w:hAnsi="Georgia"/>
          <w:sz w:val="24"/>
          <w:szCs w:val="24"/>
        </w:rPr>
        <w:t>их</w:t>
      </w:r>
      <w:r w:rsidR="0028171B" w:rsidRPr="00C95346">
        <w:rPr>
          <w:rFonts w:ascii="Georgia" w:hAnsi="Georgia"/>
          <w:sz w:val="24"/>
          <w:szCs w:val="24"/>
        </w:rPr>
        <w:t xml:space="preserve"> в нашу жизнь</w:t>
      </w:r>
      <w:r w:rsidR="00D14E67" w:rsidRPr="00C95346">
        <w:rPr>
          <w:rFonts w:ascii="Georgia" w:hAnsi="Georgia"/>
          <w:sz w:val="24"/>
          <w:szCs w:val="24"/>
        </w:rPr>
        <w:t>.</w:t>
      </w:r>
    </w:p>
    <w:p w:rsidR="00D14E67" w:rsidRPr="00C95346" w:rsidRDefault="00D14E67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Многие </w:t>
      </w:r>
      <w:r w:rsidR="0028171B" w:rsidRPr="00C95346">
        <w:rPr>
          <w:rFonts w:ascii="Georgia" w:hAnsi="Georgia"/>
          <w:sz w:val="24"/>
          <w:szCs w:val="24"/>
        </w:rPr>
        <w:t>годы</w:t>
      </w:r>
      <w:r w:rsidRPr="00C95346">
        <w:rPr>
          <w:rFonts w:ascii="Georgia" w:hAnsi="Georgia"/>
          <w:sz w:val="24"/>
          <w:szCs w:val="24"/>
        </w:rPr>
        <w:t xml:space="preserve"> «интерфейсом» живого общения с людьми авторского коллектива ВП СССР выступал Владимир Михайлович </w:t>
      </w:r>
      <w:proofErr w:type="spellStart"/>
      <w:r w:rsidRPr="00C95346">
        <w:rPr>
          <w:rFonts w:ascii="Georgia" w:hAnsi="Georgia"/>
          <w:sz w:val="24"/>
          <w:szCs w:val="24"/>
        </w:rPr>
        <w:t>Зазнобин</w:t>
      </w:r>
      <w:proofErr w:type="spellEnd"/>
      <w:r w:rsidRPr="00C95346">
        <w:rPr>
          <w:rFonts w:ascii="Georgia" w:hAnsi="Georgia"/>
          <w:sz w:val="24"/>
          <w:szCs w:val="24"/>
        </w:rPr>
        <w:t xml:space="preserve">. Проводя очередную встречу </w:t>
      </w:r>
      <w:r w:rsidR="00131A4E">
        <w:rPr>
          <w:rFonts w:ascii="Georgia" w:hAnsi="Georgia"/>
          <w:sz w:val="24"/>
          <w:szCs w:val="24"/>
        </w:rPr>
        <w:t xml:space="preserve">с </w:t>
      </w:r>
      <w:r w:rsidRPr="00C95346">
        <w:rPr>
          <w:rFonts w:ascii="Georgia" w:hAnsi="Georgia"/>
          <w:sz w:val="24"/>
          <w:szCs w:val="24"/>
        </w:rPr>
        <w:t xml:space="preserve">людьми, которые интересуются вопросами глобального управления, он не делил </w:t>
      </w:r>
      <w:r w:rsidR="00131A4E">
        <w:rPr>
          <w:rFonts w:ascii="Georgia" w:hAnsi="Georgia"/>
          <w:sz w:val="24"/>
          <w:szCs w:val="24"/>
        </w:rPr>
        <w:t>нас</w:t>
      </w:r>
      <w:r w:rsidRPr="00C95346">
        <w:rPr>
          <w:rFonts w:ascii="Georgia" w:hAnsi="Georgia"/>
          <w:sz w:val="24"/>
          <w:szCs w:val="24"/>
        </w:rPr>
        <w:t xml:space="preserve"> на классы и касты по происхождению, материальному положению, общался со всеми, у кого был к тому интерес – но не терпел интеллектуального иждивенчества и интеллектуальной спесивости</w:t>
      </w:r>
      <w:r w:rsidR="000F421B" w:rsidRPr="00C95346">
        <w:rPr>
          <w:rFonts w:ascii="Georgia" w:hAnsi="Georgia"/>
          <w:sz w:val="24"/>
          <w:szCs w:val="24"/>
        </w:rPr>
        <w:t>, презирал претензии на интеллектуальн</w:t>
      </w:r>
      <w:r w:rsidR="00C95346" w:rsidRPr="00C95346">
        <w:rPr>
          <w:rFonts w:ascii="Georgia" w:hAnsi="Georgia"/>
          <w:sz w:val="24"/>
          <w:szCs w:val="24"/>
        </w:rPr>
        <w:t>о-«элитарную»</w:t>
      </w:r>
      <w:r w:rsidR="000F421B" w:rsidRPr="00C95346">
        <w:rPr>
          <w:rFonts w:ascii="Georgia" w:hAnsi="Georgia"/>
          <w:sz w:val="24"/>
          <w:szCs w:val="24"/>
        </w:rPr>
        <w:t xml:space="preserve"> исключительность</w:t>
      </w:r>
      <w:r w:rsidRPr="00C95346">
        <w:rPr>
          <w:rFonts w:ascii="Georgia" w:hAnsi="Georgia"/>
          <w:sz w:val="24"/>
          <w:szCs w:val="24"/>
        </w:rPr>
        <w:t xml:space="preserve">. </w:t>
      </w:r>
    </w:p>
    <w:p w:rsidR="00565304" w:rsidRPr="00C95346" w:rsidRDefault="007248C2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А</w:t>
      </w:r>
      <w:r w:rsidR="00565304" w:rsidRPr="00C95346">
        <w:rPr>
          <w:rFonts w:ascii="Georgia" w:hAnsi="Georgia"/>
          <w:sz w:val="24"/>
          <w:szCs w:val="24"/>
        </w:rPr>
        <w:t xml:space="preserve">вторский коллектив Внутренний Предиктор СССР, в деятельности которого активное участие принимал Владимир Михайлович </w:t>
      </w:r>
      <w:proofErr w:type="spellStart"/>
      <w:r w:rsidR="00565304" w:rsidRPr="00C95346">
        <w:rPr>
          <w:rFonts w:ascii="Georgia" w:hAnsi="Georgia"/>
          <w:sz w:val="24"/>
          <w:szCs w:val="24"/>
        </w:rPr>
        <w:t>Зазнобин</w:t>
      </w:r>
      <w:proofErr w:type="spellEnd"/>
      <w:r w:rsidRPr="00C95346">
        <w:rPr>
          <w:rFonts w:ascii="Georgia" w:hAnsi="Georgia"/>
          <w:sz w:val="24"/>
          <w:szCs w:val="24"/>
        </w:rPr>
        <w:t xml:space="preserve">, основал свою </w:t>
      </w:r>
      <w:r w:rsidR="0028171B" w:rsidRPr="00C95346">
        <w:rPr>
          <w:rFonts w:ascii="Georgia" w:hAnsi="Georgia"/>
          <w:sz w:val="24"/>
          <w:szCs w:val="24"/>
        </w:rPr>
        <w:t>работу</w:t>
      </w:r>
      <w:r w:rsidRPr="00C95346">
        <w:rPr>
          <w:rFonts w:ascii="Georgia" w:hAnsi="Georgia"/>
          <w:sz w:val="24"/>
          <w:szCs w:val="24"/>
        </w:rPr>
        <w:t xml:space="preserve"> на нескольких несложных базовых принципах и методах</w:t>
      </w:r>
      <w:r w:rsidR="00565304" w:rsidRPr="00C95346">
        <w:rPr>
          <w:rFonts w:ascii="Georgia" w:hAnsi="Georgia"/>
          <w:sz w:val="24"/>
          <w:szCs w:val="24"/>
        </w:rPr>
        <w:t>:</w:t>
      </w:r>
    </w:p>
    <w:p w:rsidR="00565304" w:rsidRPr="00C95346" w:rsidRDefault="00565304" w:rsidP="0028171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открытости всей общественно значимой информации: то, что поняли участники авторского коллектива ВП СССР в процессе самообразования, оформлялось в виде книг, аналитических записок, и выкладывалось в общий доступ. «У нас идеальная система безопасности» - говорил Владимир Михайлович – «мы ничего не прячем!»;</w:t>
      </w:r>
    </w:p>
    <w:p w:rsidR="00565304" w:rsidRPr="00C95346" w:rsidRDefault="00565304" w:rsidP="0028171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неавторской культуры, при которой интеллектуальный труд и его результаты не персонифицируются, а объявляются достоянием всей русской культуры: это и защита интеллектуальных продуктов от червя графомании, и </w:t>
      </w:r>
      <w:r w:rsidR="007248C2" w:rsidRPr="00C95346">
        <w:rPr>
          <w:rFonts w:ascii="Georgia" w:hAnsi="Georgia"/>
          <w:sz w:val="24"/>
          <w:szCs w:val="24"/>
        </w:rPr>
        <w:t xml:space="preserve">забота о читателе, воспитанном в </w:t>
      </w:r>
      <w:proofErr w:type="spellStart"/>
      <w:r w:rsidR="007248C2" w:rsidRPr="00C95346">
        <w:rPr>
          <w:rFonts w:ascii="Georgia" w:hAnsi="Georgia"/>
          <w:sz w:val="24"/>
          <w:szCs w:val="24"/>
        </w:rPr>
        <w:t>толпо</w:t>
      </w:r>
      <w:proofErr w:type="spellEnd"/>
      <w:r w:rsidR="007248C2" w:rsidRPr="00C95346">
        <w:rPr>
          <w:rFonts w:ascii="Georgia" w:hAnsi="Georgia"/>
          <w:sz w:val="24"/>
          <w:szCs w:val="24"/>
        </w:rPr>
        <w:t>-«элитарной» культуре, привыкшего к бездумной оценке информации «по авторитету автора»;</w:t>
      </w:r>
    </w:p>
    <w:p w:rsidR="007248C2" w:rsidRPr="00C95346" w:rsidRDefault="007248C2" w:rsidP="0028171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«интеллектуальный </w:t>
      </w:r>
      <w:proofErr w:type="spellStart"/>
      <w:r w:rsidRPr="00C95346">
        <w:rPr>
          <w:rFonts w:ascii="Georgia" w:hAnsi="Georgia"/>
          <w:sz w:val="24"/>
          <w:szCs w:val="24"/>
        </w:rPr>
        <w:t>синхрофазатрон</w:t>
      </w:r>
      <w:proofErr w:type="spellEnd"/>
      <w:r w:rsidRPr="00C95346">
        <w:rPr>
          <w:rFonts w:ascii="Georgia" w:hAnsi="Georgia"/>
          <w:sz w:val="24"/>
          <w:szCs w:val="24"/>
        </w:rPr>
        <w:t>» - работа, предназначенная для обнародования, циркулирует в авторском коллективе до тех пор, пока не получит всех правок, дополнений, и общего одобрения.</w:t>
      </w:r>
    </w:p>
    <w:p w:rsidR="00D14E67" w:rsidRPr="00C95346" w:rsidRDefault="007248C2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lastRenderedPageBreak/>
        <w:t>Такое простое сочетание, помноженное на трудолюбие и интеллект авторского коллектива, породило уникальный социальный и культурный феномен Концепции Общественной Безопасности, при к</w:t>
      </w:r>
      <w:r w:rsidR="00EE4275" w:rsidRPr="00C95346">
        <w:rPr>
          <w:rFonts w:ascii="Georgia" w:hAnsi="Georgia"/>
          <w:sz w:val="24"/>
          <w:szCs w:val="24"/>
        </w:rPr>
        <w:t>о</w:t>
      </w:r>
      <w:r w:rsidRPr="00C95346">
        <w:rPr>
          <w:rFonts w:ascii="Georgia" w:hAnsi="Georgia"/>
          <w:sz w:val="24"/>
          <w:szCs w:val="24"/>
        </w:rPr>
        <w:t>тором:</w:t>
      </w:r>
    </w:p>
    <w:p w:rsidR="007248C2" w:rsidRPr="00C95346" w:rsidRDefault="007248C2" w:rsidP="0028171B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доступность информации общественно-управленческой значимости обусловлена не столько уровнем знаний и интеллекта индивида, сколько уровнем его нравственности – многократно случались ситуации, когда дипломированные академики и сертифицированные доценты, </w:t>
      </w:r>
      <w:r w:rsidR="00EE4275" w:rsidRPr="00C95346">
        <w:rPr>
          <w:rFonts w:ascii="Georgia" w:hAnsi="Georgia"/>
          <w:sz w:val="24"/>
          <w:szCs w:val="24"/>
        </w:rPr>
        <w:t xml:space="preserve">раскрученные </w:t>
      </w:r>
      <w:proofErr w:type="spellStart"/>
      <w:r w:rsidR="00EE4275" w:rsidRPr="00C95346">
        <w:rPr>
          <w:rFonts w:ascii="Georgia" w:hAnsi="Georgia"/>
          <w:sz w:val="24"/>
          <w:szCs w:val="24"/>
        </w:rPr>
        <w:t>медийные</w:t>
      </w:r>
      <w:proofErr w:type="spellEnd"/>
      <w:r w:rsidR="00EE4275" w:rsidRPr="00C95346">
        <w:rPr>
          <w:rFonts w:ascii="Georgia" w:hAnsi="Georgia"/>
          <w:sz w:val="24"/>
          <w:szCs w:val="24"/>
        </w:rPr>
        <w:t xml:space="preserve"> аналитики и </w:t>
      </w:r>
      <w:r w:rsidR="001853BD" w:rsidRPr="00C95346">
        <w:rPr>
          <w:rFonts w:ascii="Georgia" w:hAnsi="Georgia"/>
          <w:sz w:val="24"/>
          <w:szCs w:val="24"/>
        </w:rPr>
        <w:t>иные</w:t>
      </w:r>
      <w:r w:rsidR="00EE4275" w:rsidRPr="00C95346">
        <w:rPr>
          <w:rFonts w:ascii="Georgia" w:hAnsi="Georgia"/>
          <w:sz w:val="24"/>
          <w:szCs w:val="24"/>
        </w:rPr>
        <w:t xml:space="preserve"> интеллектуальные «</w:t>
      </w:r>
      <w:proofErr w:type="spellStart"/>
      <w:r w:rsidR="00EE4275" w:rsidRPr="00C95346">
        <w:rPr>
          <w:rFonts w:ascii="Georgia" w:hAnsi="Georgia"/>
          <w:sz w:val="24"/>
          <w:szCs w:val="24"/>
        </w:rPr>
        <w:t>элитарии</w:t>
      </w:r>
      <w:proofErr w:type="spellEnd"/>
      <w:r w:rsidR="00EE4275" w:rsidRPr="00C95346">
        <w:rPr>
          <w:rFonts w:ascii="Georgia" w:hAnsi="Georgia"/>
          <w:sz w:val="24"/>
          <w:szCs w:val="24"/>
        </w:rPr>
        <w:t xml:space="preserve">», впадали в истерику оттого, что </w:t>
      </w:r>
      <w:r w:rsidR="001853BD" w:rsidRPr="00C95346">
        <w:rPr>
          <w:rFonts w:ascii="Georgia" w:hAnsi="Georgia"/>
          <w:sz w:val="24"/>
          <w:szCs w:val="24"/>
        </w:rPr>
        <w:t xml:space="preserve">оказывались </w:t>
      </w:r>
      <w:r w:rsidR="00EE4275" w:rsidRPr="00C95346">
        <w:rPr>
          <w:rFonts w:ascii="Georgia" w:hAnsi="Georgia"/>
          <w:sz w:val="24"/>
          <w:szCs w:val="24"/>
        </w:rPr>
        <w:t>неспособны</w:t>
      </w:r>
      <w:r w:rsidR="001853BD" w:rsidRPr="00C95346">
        <w:rPr>
          <w:rFonts w:ascii="Georgia" w:hAnsi="Georgia"/>
          <w:sz w:val="24"/>
          <w:szCs w:val="24"/>
        </w:rPr>
        <w:t>ми</w:t>
      </w:r>
      <w:r w:rsidR="00EE4275" w:rsidRPr="00C95346">
        <w:rPr>
          <w:rFonts w:ascii="Georgia" w:hAnsi="Georgia"/>
          <w:sz w:val="24"/>
          <w:szCs w:val="24"/>
        </w:rPr>
        <w:t xml:space="preserve"> понять и освоить хоть несколько страниц из текстов, которые читают и понимают токари, пекари и таксисты;</w:t>
      </w:r>
    </w:p>
    <w:p w:rsidR="00EE4275" w:rsidRPr="00C95346" w:rsidRDefault="00EE4275" w:rsidP="0028171B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обнародованная мысль начинает «</w:t>
      </w:r>
      <w:r w:rsidR="00131A4E">
        <w:rPr>
          <w:rFonts w:ascii="Georgia" w:hAnsi="Georgia"/>
          <w:sz w:val="24"/>
          <w:szCs w:val="24"/>
        </w:rPr>
        <w:t xml:space="preserve">сама собой», без </w:t>
      </w:r>
      <w:r w:rsidRPr="00C95346">
        <w:rPr>
          <w:rFonts w:ascii="Georgia" w:hAnsi="Georgia"/>
          <w:sz w:val="24"/>
          <w:szCs w:val="24"/>
        </w:rPr>
        <w:t>финансовых, организационных вливаний извне, выстраивать своё социальное «туловище», свой становой хребет, обретать плоть и кровь, сотни, тысячи, и сотни тысяч сторонников и последователей в разных странах мира;</w:t>
      </w:r>
    </w:p>
    <w:p w:rsidR="00D14E67" w:rsidRPr="00C95346" w:rsidRDefault="00EE4275" w:rsidP="0028171B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люди, осваивающие информацию КОБ отмечают кардинальные изменения, происходящие в их жизни без всякого психологического </w:t>
      </w:r>
      <w:r w:rsidR="001853BD" w:rsidRPr="00C95346">
        <w:rPr>
          <w:rFonts w:ascii="Georgia" w:hAnsi="Georgia"/>
          <w:sz w:val="24"/>
          <w:szCs w:val="24"/>
        </w:rPr>
        <w:t>воздействия</w:t>
      </w:r>
      <w:r w:rsidRPr="00C95346">
        <w:rPr>
          <w:rFonts w:ascii="Georgia" w:hAnsi="Georgia"/>
          <w:sz w:val="24"/>
          <w:szCs w:val="24"/>
        </w:rPr>
        <w:t>,</w:t>
      </w:r>
      <w:r w:rsidR="001853BD" w:rsidRPr="00C95346">
        <w:rPr>
          <w:rFonts w:ascii="Georgia" w:hAnsi="Georgia"/>
          <w:sz w:val="24"/>
          <w:szCs w:val="24"/>
        </w:rPr>
        <w:t xml:space="preserve"> силового</w:t>
      </w:r>
      <w:r w:rsidRPr="00C95346">
        <w:rPr>
          <w:rFonts w:ascii="Georgia" w:hAnsi="Georgia"/>
          <w:sz w:val="24"/>
          <w:szCs w:val="24"/>
        </w:rPr>
        <w:t xml:space="preserve"> давления или подкупа – </w:t>
      </w:r>
      <w:r w:rsidR="007A7A3E" w:rsidRPr="00C95346">
        <w:rPr>
          <w:rFonts w:ascii="Georgia" w:hAnsi="Georgia"/>
          <w:sz w:val="24"/>
          <w:szCs w:val="24"/>
        </w:rPr>
        <w:t xml:space="preserve">приходит понимание методов социального </w:t>
      </w:r>
      <w:proofErr w:type="spellStart"/>
      <w:r w:rsidR="007A7A3E" w:rsidRPr="00C95346">
        <w:rPr>
          <w:rFonts w:ascii="Georgia" w:hAnsi="Georgia"/>
          <w:sz w:val="24"/>
          <w:szCs w:val="24"/>
        </w:rPr>
        <w:t>зомбирования</w:t>
      </w:r>
      <w:proofErr w:type="spellEnd"/>
      <w:r w:rsidR="007A7A3E" w:rsidRPr="00C95346">
        <w:rPr>
          <w:rFonts w:ascii="Georgia" w:hAnsi="Georgia"/>
          <w:sz w:val="24"/>
          <w:szCs w:val="24"/>
        </w:rPr>
        <w:t xml:space="preserve">, а с </w:t>
      </w:r>
      <w:r w:rsidR="001853BD" w:rsidRPr="00C95346">
        <w:rPr>
          <w:rFonts w:ascii="Georgia" w:hAnsi="Georgia"/>
          <w:sz w:val="24"/>
          <w:szCs w:val="24"/>
        </w:rPr>
        <w:t>этим пониманием, как бы</w:t>
      </w:r>
      <w:r w:rsidRPr="00C95346">
        <w:rPr>
          <w:rFonts w:ascii="Georgia" w:hAnsi="Georgia"/>
          <w:sz w:val="24"/>
          <w:szCs w:val="24"/>
        </w:rPr>
        <w:t xml:space="preserve"> «сами собой»</w:t>
      </w:r>
      <w:r w:rsidR="001853BD" w:rsidRPr="00C95346">
        <w:rPr>
          <w:rFonts w:ascii="Georgia" w:hAnsi="Georgia"/>
          <w:sz w:val="24"/>
          <w:szCs w:val="24"/>
        </w:rPr>
        <w:t>,</w:t>
      </w:r>
      <w:r w:rsidRPr="00C95346">
        <w:rPr>
          <w:rFonts w:ascii="Georgia" w:hAnsi="Georgia"/>
          <w:sz w:val="24"/>
          <w:szCs w:val="24"/>
        </w:rPr>
        <w:t xml:space="preserve"> </w:t>
      </w:r>
      <w:r w:rsidR="007A7A3E" w:rsidRPr="00C95346">
        <w:rPr>
          <w:rFonts w:ascii="Georgia" w:hAnsi="Georgia"/>
          <w:sz w:val="24"/>
          <w:szCs w:val="24"/>
        </w:rPr>
        <w:t xml:space="preserve">отпадают пагубные привычки, пристрастия; из окружения исчезают </w:t>
      </w:r>
      <w:r w:rsidR="001853BD" w:rsidRPr="00C95346">
        <w:rPr>
          <w:rFonts w:ascii="Georgia" w:hAnsi="Georgia"/>
          <w:sz w:val="24"/>
          <w:szCs w:val="24"/>
        </w:rPr>
        <w:t>псевдо-</w:t>
      </w:r>
      <w:r w:rsidR="007A7A3E" w:rsidRPr="00C95346">
        <w:rPr>
          <w:rFonts w:ascii="Georgia" w:hAnsi="Georgia"/>
          <w:sz w:val="24"/>
          <w:szCs w:val="24"/>
        </w:rPr>
        <w:t xml:space="preserve">«друзья», несущие с собой разруху и беды; </w:t>
      </w:r>
      <w:r w:rsidR="001853BD" w:rsidRPr="00C95346">
        <w:rPr>
          <w:rFonts w:ascii="Georgia" w:hAnsi="Georgia"/>
          <w:sz w:val="24"/>
          <w:szCs w:val="24"/>
        </w:rPr>
        <w:t>жизненные приоритеты сдвигаются из области сиюминутного к важному, вечному</w:t>
      </w:r>
      <w:r w:rsidR="00434F18">
        <w:rPr>
          <w:rFonts w:ascii="Georgia" w:hAnsi="Georgia"/>
          <w:sz w:val="24"/>
          <w:szCs w:val="24"/>
        </w:rPr>
        <w:t>;</w:t>
      </w:r>
      <w:r w:rsidR="001853BD" w:rsidRPr="00C95346">
        <w:rPr>
          <w:rFonts w:ascii="Georgia" w:hAnsi="Georgia"/>
          <w:sz w:val="24"/>
          <w:szCs w:val="24"/>
        </w:rPr>
        <w:t xml:space="preserve"> начинают</w:t>
      </w:r>
      <w:r w:rsidR="007A7A3E" w:rsidRPr="00C95346">
        <w:rPr>
          <w:rFonts w:ascii="Georgia" w:hAnsi="Georgia"/>
          <w:sz w:val="24"/>
          <w:szCs w:val="24"/>
        </w:rPr>
        <w:t xml:space="preserve"> встреча</w:t>
      </w:r>
      <w:r w:rsidR="001853BD" w:rsidRPr="00C95346">
        <w:rPr>
          <w:rFonts w:ascii="Georgia" w:hAnsi="Georgia"/>
          <w:sz w:val="24"/>
          <w:szCs w:val="24"/>
        </w:rPr>
        <w:t>ть</w:t>
      </w:r>
      <w:r w:rsidR="007A7A3E" w:rsidRPr="00C95346">
        <w:rPr>
          <w:rFonts w:ascii="Georgia" w:hAnsi="Georgia"/>
          <w:sz w:val="24"/>
          <w:szCs w:val="24"/>
        </w:rPr>
        <w:t xml:space="preserve">ся люди, помогающие </w:t>
      </w:r>
      <w:r w:rsidR="001853BD" w:rsidRPr="00C95346">
        <w:rPr>
          <w:rFonts w:ascii="Georgia" w:hAnsi="Georgia"/>
          <w:sz w:val="24"/>
          <w:szCs w:val="24"/>
        </w:rPr>
        <w:t xml:space="preserve">личностному </w:t>
      </w:r>
      <w:r w:rsidR="007A7A3E" w:rsidRPr="00C95346">
        <w:rPr>
          <w:rFonts w:ascii="Georgia" w:hAnsi="Georgia"/>
          <w:sz w:val="24"/>
          <w:szCs w:val="24"/>
        </w:rPr>
        <w:t>продвижению на пути к Промыслу.</w:t>
      </w:r>
    </w:p>
    <w:p w:rsidR="00565304" w:rsidRPr="00C95346" w:rsidRDefault="00D14E67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Масштаб личности Владимира Михайловича </w:t>
      </w:r>
      <w:proofErr w:type="spellStart"/>
      <w:r w:rsidRPr="00C95346">
        <w:rPr>
          <w:rFonts w:ascii="Georgia" w:hAnsi="Georgia"/>
          <w:sz w:val="24"/>
          <w:szCs w:val="24"/>
        </w:rPr>
        <w:t>Зазнобина</w:t>
      </w:r>
      <w:proofErr w:type="spellEnd"/>
      <w:r w:rsidRPr="00C95346">
        <w:rPr>
          <w:rFonts w:ascii="Georgia" w:hAnsi="Georgia"/>
          <w:sz w:val="24"/>
          <w:szCs w:val="24"/>
        </w:rPr>
        <w:t xml:space="preserve"> нам ещё предстоит осознать – но не в культовых проявлениях, а в освоении знаний, оформленных, структурированных и дарованных нам коллективом с его участием.</w:t>
      </w:r>
      <w:r w:rsidR="007A7A3E" w:rsidRPr="00C95346">
        <w:rPr>
          <w:rFonts w:ascii="Georgia" w:hAnsi="Georgia"/>
          <w:sz w:val="24"/>
          <w:szCs w:val="24"/>
        </w:rPr>
        <w:t xml:space="preserve"> </w:t>
      </w:r>
    </w:p>
    <w:p w:rsidR="007A7A3E" w:rsidRPr="00C95346" w:rsidRDefault="007A7A3E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Многие и многие люди обязаны обретением ясного и адекватного миропонимания, либо возвращению из плена навязанных пагубных стереотипов, паразитных культурных программ, авторскому коллективу с участием Владимира Михайловича </w:t>
      </w:r>
      <w:proofErr w:type="spellStart"/>
      <w:r w:rsidRPr="00C95346">
        <w:rPr>
          <w:rFonts w:ascii="Georgia" w:hAnsi="Georgia"/>
          <w:sz w:val="24"/>
          <w:szCs w:val="24"/>
        </w:rPr>
        <w:t>Зазнобина</w:t>
      </w:r>
      <w:proofErr w:type="spellEnd"/>
      <w:r w:rsidRPr="00C95346">
        <w:rPr>
          <w:rFonts w:ascii="Georgia" w:hAnsi="Georgia"/>
          <w:sz w:val="24"/>
          <w:szCs w:val="24"/>
        </w:rPr>
        <w:t xml:space="preserve">, и, несомненно, ему лично – его Человечности, его Совести, его Интеллекту и </w:t>
      </w:r>
      <w:r w:rsidR="001853BD" w:rsidRPr="00C95346">
        <w:rPr>
          <w:rFonts w:ascii="Georgia" w:hAnsi="Georgia"/>
          <w:sz w:val="24"/>
          <w:szCs w:val="24"/>
        </w:rPr>
        <w:t>Т</w:t>
      </w:r>
      <w:r w:rsidRPr="00C95346">
        <w:rPr>
          <w:rFonts w:ascii="Georgia" w:hAnsi="Georgia"/>
          <w:sz w:val="24"/>
          <w:szCs w:val="24"/>
        </w:rPr>
        <w:t>рудолюбию.</w:t>
      </w:r>
    </w:p>
    <w:p w:rsidR="00EA02EA" w:rsidRPr="00C95346" w:rsidRDefault="00EA02EA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>Дай Бог всем нам, оказавшись на пороге вечности, иметь за душо</w:t>
      </w:r>
      <w:r w:rsidR="001853BD" w:rsidRPr="00C95346">
        <w:rPr>
          <w:rFonts w:ascii="Georgia" w:hAnsi="Georgia"/>
          <w:sz w:val="24"/>
          <w:szCs w:val="24"/>
        </w:rPr>
        <w:t>ю</w:t>
      </w:r>
      <w:r w:rsidRPr="00C95346">
        <w:rPr>
          <w:rFonts w:ascii="Georgia" w:hAnsi="Georgia"/>
          <w:sz w:val="24"/>
          <w:szCs w:val="24"/>
        </w:rPr>
        <w:t xml:space="preserve"> столько ДО</w:t>
      </w:r>
      <w:r w:rsidR="00434F18">
        <w:rPr>
          <w:rFonts w:ascii="Georgia" w:hAnsi="Georgia"/>
          <w:sz w:val="24"/>
          <w:szCs w:val="24"/>
        </w:rPr>
        <w:noBreakHyphen/>
      </w:r>
      <w:r w:rsidRPr="00C95346">
        <w:rPr>
          <w:rFonts w:ascii="Georgia" w:hAnsi="Georgia"/>
          <w:sz w:val="24"/>
          <w:szCs w:val="24"/>
        </w:rPr>
        <w:t>Б</w:t>
      </w:r>
      <w:r w:rsidR="00434F18">
        <w:rPr>
          <w:rFonts w:ascii="Georgia" w:hAnsi="Georgia"/>
          <w:sz w:val="24"/>
          <w:szCs w:val="24"/>
        </w:rPr>
        <w:noBreakHyphen/>
      </w:r>
      <w:bookmarkStart w:id="1" w:name="_GoBack"/>
      <w:bookmarkEnd w:id="1"/>
      <w:r w:rsidRPr="00C95346">
        <w:rPr>
          <w:rFonts w:ascii="Georgia" w:hAnsi="Georgia"/>
          <w:sz w:val="24"/>
          <w:szCs w:val="24"/>
        </w:rPr>
        <w:t>РА, сколько со</w:t>
      </w:r>
      <w:r w:rsidRPr="00C95346">
        <w:rPr>
          <w:rFonts w:ascii="Georgia" w:hAnsi="Georgia"/>
          <w:sz w:val="24"/>
          <w:szCs w:val="24"/>
        </w:rPr>
        <w:noBreakHyphen/>
        <w:t xml:space="preserve">творил Владимир Михайлович Зазнобин! </w:t>
      </w:r>
    </w:p>
    <w:p w:rsidR="00D14E67" w:rsidRPr="00C95346" w:rsidRDefault="00565304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Вне всякого сомнения, Владимир Михайлович </w:t>
      </w:r>
      <w:proofErr w:type="spellStart"/>
      <w:r w:rsidRPr="00C95346">
        <w:rPr>
          <w:rFonts w:ascii="Georgia" w:hAnsi="Georgia"/>
          <w:sz w:val="24"/>
          <w:szCs w:val="24"/>
        </w:rPr>
        <w:t>Зазнобин</w:t>
      </w:r>
      <w:proofErr w:type="spellEnd"/>
      <w:r w:rsidRPr="00C95346">
        <w:rPr>
          <w:rFonts w:ascii="Georgia" w:hAnsi="Georgia"/>
          <w:sz w:val="24"/>
          <w:szCs w:val="24"/>
        </w:rPr>
        <w:t xml:space="preserve"> относится к когорте людей, которые, покидая нас, не уходят в прошлое, а делами и духом своим – растворяются</w:t>
      </w:r>
      <w:r w:rsidR="001853BD" w:rsidRPr="00C95346">
        <w:rPr>
          <w:rFonts w:ascii="Georgia" w:hAnsi="Georgia"/>
          <w:sz w:val="24"/>
          <w:szCs w:val="24"/>
        </w:rPr>
        <w:t xml:space="preserve"> в культуре общества,</w:t>
      </w:r>
      <w:r w:rsidRPr="00C95346">
        <w:rPr>
          <w:rFonts w:ascii="Georgia" w:hAnsi="Georgia"/>
          <w:sz w:val="24"/>
          <w:szCs w:val="24"/>
        </w:rPr>
        <w:t xml:space="preserve"> и</w:t>
      </w:r>
      <w:r w:rsidR="001853BD" w:rsidRPr="00C95346">
        <w:rPr>
          <w:rFonts w:ascii="Georgia" w:hAnsi="Georgia"/>
          <w:sz w:val="24"/>
          <w:szCs w:val="24"/>
        </w:rPr>
        <w:t xml:space="preserve"> тем</w:t>
      </w:r>
      <w:r w:rsidRPr="00C95346">
        <w:rPr>
          <w:rFonts w:ascii="Georgia" w:hAnsi="Georgia"/>
          <w:sz w:val="24"/>
          <w:szCs w:val="24"/>
        </w:rPr>
        <w:t xml:space="preserve"> формируют наше будущее, оставаясь среди людей на века и поколения!</w:t>
      </w:r>
      <w:r w:rsidR="00D14E67" w:rsidRPr="00C95346">
        <w:rPr>
          <w:rFonts w:ascii="Georgia" w:hAnsi="Georgia"/>
          <w:sz w:val="24"/>
          <w:szCs w:val="24"/>
        </w:rPr>
        <w:t xml:space="preserve"> </w:t>
      </w:r>
    </w:p>
    <w:p w:rsidR="007A7A3E" w:rsidRPr="00C95346" w:rsidRDefault="007A7A3E" w:rsidP="0028171B">
      <w:pPr>
        <w:jc w:val="both"/>
        <w:rPr>
          <w:rFonts w:ascii="Georgia" w:hAnsi="Georgia"/>
          <w:sz w:val="24"/>
          <w:szCs w:val="24"/>
        </w:rPr>
      </w:pPr>
      <w:r w:rsidRPr="00C95346">
        <w:rPr>
          <w:rFonts w:ascii="Georgia" w:hAnsi="Georgia"/>
          <w:sz w:val="24"/>
          <w:szCs w:val="24"/>
        </w:rPr>
        <w:t xml:space="preserve">Лучшей памятью о Владимире Михайловиче </w:t>
      </w:r>
      <w:proofErr w:type="spellStart"/>
      <w:r w:rsidRPr="00C95346">
        <w:rPr>
          <w:rFonts w:ascii="Georgia" w:hAnsi="Georgia"/>
          <w:sz w:val="24"/>
          <w:szCs w:val="24"/>
        </w:rPr>
        <w:t>Зазнобине</w:t>
      </w:r>
      <w:proofErr w:type="spellEnd"/>
      <w:r w:rsidRPr="00C95346">
        <w:rPr>
          <w:rFonts w:ascii="Georgia" w:hAnsi="Georgia"/>
          <w:sz w:val="24"/>
          <w:szCs w:val="24"/>
        </w:rPr>
        <w:t xml:space="preserve"> станет </w:t>
      </w:r>
      <w:r w:rsidR="00324C1F" w:rsidRPr="00C95346">
        <w:rPr>
          <w:rFonts w:ascii="Georgia" w:hAnsi="Georgia"/>
          <w:sz w:val="24"/>
          <w:szCs w:val="24"/>
        </w:rPr>
        <w:t>освоение дарованных с его помощью знаний, продолжение и развитие его большого светлого Дела.</w:t>
      </w:r>
    </w:p>
    <w:p w:rsidR="00DD7877" w:rsidRPr="00C95346" w:rsidRDefault="00DD7877" w:rsidP="00DD7877">
      <w:pPr>
        <w:ind w:left="708"/>
        <w:rPr>
          <w:rFonts w:ascii="Georgia" w:hAnsi="Georgia"/>
          <w:i/>
          <w:sz w:val="24"/>
          <w:szCs w:val="24"/>
        </w:rPr>
      </w:pPr>
      <w:r w:rsidRPr="00C95346">
        <w:rPr>
          <w:rFonts w:ascii="Georgia" w:hAnsi="Georgia"/>
          <w:i/>
          <w:sz w:val="24"/>
          <w:szCs w:val="24"/>
        </w:rPr>
        <w:t>Друзья - сторонники Концепции Общественной Безопасности.</w:t>
      </w:r>
    </w:p>
    <w:p w:rsidR="008A394B" w:rsidRPr="00C95346" w:rsidRDefault="008A394B" w:rsidP="00DD7877">
      <w:pPr>
        <w:ind w:left="708"/>
        <w:rPr>
          <w:rFonts w:ascii="Georgia" w:hAnsi="Georgia"/>
          <w:i/>
          <w:sz w:val="24"/>
          <w:szCs w:val="24"/>
        </w:rPr>
      </w:pPr>
      <w:r w:rsidRPr="00C95346">
        <w:rPr>
          <w:rFonts w:ascii="Georgia" w:hAnsi="Georgia"/>
          <w:i/>
          <w:sz w:val="24"/>
          <w:szCs w:val="24"/>
        </w:rPr>
        <w:t>18 июня 2018 года.</w:t>
      </w:r>
    </w:p>
    <w:sectPr w:rsidR="008A394B" w:rsidRPr="00C95346" w:rsidSect="007954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C">
    <w:panose1 w:val="040005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4ABA"/>
    <w:multiLevelType w:val="hybridMultilevel"/>
    <w:tmpl w:val="21C2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4933"/>
    <w:multiLevelType w:val="hybridMultilevel"/>
    <w:tmpl w:val="C900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1F"/>
    <w:rsid w:val="000F421B"/>
    <w:rsid w:val="00131A4E"/>
    <w:rsid w:val="001853BD"/>
    <w:rsid w:val="0028171B"/>
    <w:rsid w:val="0032374B"/>
    <w:rsid w:val="00324C1F"/>
    <w:rsid w:val="0038201F"/>
    <w:rsid w:val="004058CD"/>
    <w:rsid w:val="00434F18"/>
    <w:rsid w:val="00470582"/>
    <w:rsid w:val="00565304"/>
    <w:rsid w:val="007248C2"/>
    <w:rsid w:val="00753AB4"/>
    <w:rsid w:val="00795467"/>
    <w:rsid w:val="00796440"/>
    <w:rsid w:val="007A7A3E"/>
    <w:rsid w:val="00835C4B"/>
    <w:rsid w:val="008A394B"/>
    <w:rsid w:val="00B93CEA"/>
    <w:rsid w:val="00C95346"/>
    <w:rsid w:val="00D14E67"/>
    <w:rsid w:val="00D22CCB"/>
    <w:rsid w:val="00D41C64"/>
    <w:rsid w:val="00D4407D"/>
    <w:rsid w:val="00DD7877"/>
    <w:rsid w:val="00E23411"/>
    <w:rsid w:val="00E430BE"/>
    <w:rsid w:val="00EA02EA"/>
    <w:rsid w:val="00E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2F87"/>
  <w15:chartTrackingRefBased/>
  <w15:docId w15:val="{2AD7012E-D6D7-4946-8631-72A53CC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3</cp:revision>
  <cp:lastPrinted>2018-06-18T16:43:00Z</cp:lastPrinted>
  <dcterms:created xsi:type="dcterms:W3CDTF">2018-06-19T08:57:00Z</dcterms:created>
  <dcterms:modified xsi:type="dcterms:W3CDTF">2018-06-19T18:08:00Z</dcterms:modified>
</cp:coreProperties>
</file>