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91" w:rsidRDefault="00D73991" w:rsidP="00E333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D73991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73991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C2EC1">
        <w:rPr>
          <w:rFonts w:ascii="Times New Roman" w:hAnsi="Times New Roman" w:cs="Times New Roman"/>
          <w:sz w:val="24"/>
          <w:szCs w:val="24"/>
        </w:rPr>
        <w:t>ГБУ ДЗМ</w:t>
      </w:r>
      <w:r w:rsidRPr="00D73991">
        <w:rPr>
          <w:rFonts w:ascii="Times New Roman" w:hAnsi="Times New Roman" w:cs="Times New Roman"/>
          <w:sz w:val="24"/>
          <w:szCs w:val="24"/>
        </w:rPr>
        <w:t xml:space="preserve"> </w:t>
      </w:r>
      <w:r w:rsidR="004C2EC1">
        <w:rPr>
          <w:rFonts w:ascii="Times New Roman" w:hAnsi="Times New Roman" w:cs="Times New Roman"/>
          <w:sz w:val="24"/>
          <w:szCs w:val="24"/>
        </w:rPr>
        <w:t>ГП №115</w:t>
      </w:r>
    </w:p>
    <w:p w:rsidR="00E3330A" w:rsidRDefault="00D73991" w:rsidP="00E333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D73991">
        <w:rPr>
          <w:rFonts w:ascii="Times New Roman" w:hAnsi="Times New Roman" w:cs="Times New Roman"/>
          <w:sz w:val="24"/>
          <w:szCs w:val="24"/>
        </w:rPr>
        <w:t>Трусов</w:t>
      </w:r>
      <w:r>
        <w:rPr>
          <w:rFonts w:ascii="Times New Roman" w:hAnsi="Times New Roman" w:cs="Times New Roman"/>
          <w:sz w:val="24"/>
          <w:szCs w:val="24"/>
        </w:rPr>
        <w:t>у Игорю</w:t>
      </w:r>
      <w:r w:rsidRPr="00D73991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3330A" w:rsidRPr="00C41459" w:rsidRDefault="00E3330A" w:rsidP="00E333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E3330A">
        <w:rPr>
          <w:rFonts w:ascii="Times New Roman" w:hAnsi="Times New Roman" w:cs="Times New Roman"/>
          <w:sz w:val="24"/>
          <w:szCs w:val="24"/>
        </w:rPr>
        <w:t xml:space="preserve">От </w:t>
      </w:r>
      <w:r w:rsidR="00C41459" w:rsidRPr="00C41459">
        <w:rPr>
          <w:rFonts w:ascii="Times New Roman" w:hAnsi="Times New Roman" w:cs="Times New Roman"/>
          <w:sz w:val="24"/>
          <w:szCs w:val="24"/>
        </w:rPr>
        <w:t>****</w:t>
      </w:r>
    </w:p>
    <w:p w:rsidR="00E3330A" w:rsidRPr="00E3330A" w:rsidRDefault="00C41459" w:rsidP="00C41459">
      <w:pPr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C41459"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C41459">
        <w:rPr>
          <w:rFonts w:ascii="Times New Roman" w:hAnsi="Times New Roman" w:cs="Times New Roman"/>
          <w:sz w:val="24"/>
          <w:szCs w:val="24"/>
        </w:rPr>
        <w:t>***</w:t>
      </w:r>
      <w:proofErr w:type="gramStart"/>
      <w:r w:rsidRPr="00C4145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*</w:t>
      </w:r>
      <w:proofErr w:type="gramEnd"/>
      <w:r>
        <w:rPr>
          <w:rFonts w:ascii="Times New Roman" w:hAnsi="Times New Roman" w:cs="Times New Roman"/>
          <w:sz w:val="24"/>
          <w:szCs w:val="24"/>
        </w:rPr>
        <w:t>**телефон***</w:t>
      </w:r>
      <w:r w:rsidR="004C2EC1">
        <w:rPr>
          <w:rFonts w:ascii="Times New Roman" w:hAnsi="Times New Roman" w:cs="Times New Roman"/>
          <w:sz w:val="24"/>
          <w:szCs w:val="24"/>
        </w:rPr>
        <w:t xml:space="preserve"> ***номер полиса***</w:t>
      </w:r>
    </w:p>
    <w:p w:rsidR="00663206" w:rsidRPr="00663206" w:rsidRDefault="00663206" w:rsidP="00663206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76056722"/>
      <w:r w:rsidRPr="00663206">
        <w:rPr>
          <w:rFonts w:ascii="Times New Roman" w:hAnsi="Times New Roman" w:cs="Times New Roman"/>
          <w:b/>
          <w:caps/>
          <w:sz w:val="24"/>
          <w:szCs w:val="24"/>
        </w:rPr>
        <w:t>обращени</w:t>
      </w:r>
      <w:r w:rsidR="0058624C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663206">
        <w:rPr>
          <w:rFonts w:ascii="Times New Roman" w:hAnsi="Times New Roman" w:cs="Times New Roman"/>
          <w:b/>
          <w:caps/>
          <w:sz w:val="24"/>
          <w:szCs w:val="24"/>
        </w:rPr>
        <w:t xml:space="preserve"> за медицинской помощью</w:t>
      </w:r>
    </w:p>
    <w:bookmarkEnd w:id="0"/>
    <w:p w:rsidR="00D73991" w:rsidRDefault="00D73991" w:rsidP="00D73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="00C41459">
        <w:rPr>
          <w:rFonts w:ascii="Times New Roman" w:hAnsi="Times New Roman" w:cs="Times New Roman"/>
          <w:sz w:val="24"/>
          <w:szCs w:val="24"/>
        </w:rPr>
        <w:t xml:space="preserve">18 июня 2021 года </w:t>
      </w:r>
      <w:r>
        <w:rPr>
          <w:rFonts w:ascii="Times New Roman" w:hAnsi="Times New Roman" w:cs="Times New Roman"/>
          <w:sz w:val="24"/>
          <w:szCs w:val="24"/>
        </w:rPr>
        <w:t>была осуществлена запись на приём к терапевту на 02 июля 2021 года</w:t>
      </w:r>
      <w:r w:rsidR="00C41799">
        <w:rPr>
          <w:rFonts w:ascii="Times New Roman" w:hAnsi="Times New Roman" w:cs="Times New Roman"/>
          <w:sz w:val="24"/>
          <w:szCs w:val="24"/>
        </w:rPr>
        <w:t>, которой я ожидал около двух недель</w:t>
      </w:r>
      <w:r>
        <w:rPr>
          <w:rFonts w:ascii="Times New Roman" w:hAnsi="Times New Roman" w:cs="Times New Roman"/>
          <w:sz w:val="24"/>
          <w:szCs w:val="24"/>
        </w:rPr>
        <w:t>. Без предварительного уведомления и помимо моей воли, без предложения о замене врача, запись в системе была отменена, чем нарушено моё право</w:t>
      </w:r>
      <w:r w:rsidR="004C2EC1">
        <w:rPr>
          <w:rFonts w:ascii="Times New Roman" w:hAnsi="Times New Roman" w:cs="Times New Roman"/>
          <w:sz w:val="24"/>
          <w:szCs w:val="24"/>
        </w:rPr>
        <w:t xml:space="preserve">, гарантированное ст.41 Конституции РФ, ст.19 ФЗ </w:t>
      </w:r>
      <w:r w:rsidR="004C2EC1" w:rsidRPr="004C2EC1">
        <w:rPr>
          <w:rFonts w:ascii="Times New Roman" w:hAnsi="Times New Roman" w:cs="Times New Roman"/>
          <w:sz w:val="24"/>
          <w:szCs w:val="24"/>
        </w:rPr>
        <w:t>"Об основах охраны здоровья граждан в Российской Федерации"</w:t>
      </w:r>
      <w:r w:rsidR="004C2E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надлежащ</w:t>
      </w:r>
      <w:r w:rsidR="004C2EC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4C2EC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4C2EC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991" w:rsidRDefault="00D73991" w:rsidP="00D73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C2EC1">
        <w:rPr>
          <w:rFonts w:ascii="Times New Roman" w:hAnsi="Times New Roman" w:cs="Times New Roman"/>
          <w:sz w:val="24"/>
          <w:szCs w:val="24"/>
        </w:rPr>
        <w:t xml:space="preserve"> ч.5</w:t>
      </w:r>
      <w:r>
        <w:rPr>
          <w:rFonts w:ascii="Times New Roman" w:hAnsi="Times New Roman" w:cs="Times New Roman"/>
          <w:sz w:val="24"/>
          <w:szCs w:val="24"/>
        </w:rPr>
        <w:t xml:space="preserve"> ст.10 ГК РФ добросовестность участников гражданских правоотношений предполагается. </w:t>
      </w:r>
      <w:r w:rsidR="004C2E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добросовестно исполнил </w:t>
      </w:r>
      <w:r w:rsidR="004C2EC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4C2E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записи для получения плановой медицинской помощи</w:t>
      </w:r>
      <w:r w:rsidR="004C2EC1">
        <w:rPr>
          <w:rFonts w:ascii="Times New Roman" w:hAnsi="Times New Roman" w:cs="Times New Roman"/>
          <w:sz w:val="24"/>
          <w:szCs w:val="24"/>
        </w:rPr>
        <w:t>.</w:t>
      </w:r>
      <w:r w:rsidR="00C41799">
        <w:rPr>
          <w:rFonts w:ascii="Times New Roman" w:hAnsi="Times New Roman" w:cs="Times New Roman"/>
          <w:sz w:val="24"/>
          <w:szCs w:val="24"/>
        </w:rPr>
        <w:t xml:space="preserve"> </w:t>
      </w:r>
      <w:r w:rsidR="004C2EC1">
        <w:rPr>
          <w:rFonts w:ascii="Times New Roman" w:hAnsi="Times New Roman" w:cs="Times New Roman"/>
          <w:sz w:val="24"/>
          <w:szCs w:val="24"/>
        </w:rPr>
        <w:t>Одностороннее её</w:t>
      </w:r>
      <w:r w:rsidR="00C4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45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C41459">
        <w:rPr>
          <w:rFonts w:ascii="Times New Roman" w:hAnsi="Times New Roman" w:cs="Times New Roman"/>
          <w:sz w:val="24"/>
          <w:szCs w:val="24"/>
        </w:rPr>
        <w:t xml:space="preserve"> учреждением здравоохранения</w:t>
      </w:r>
      <w:r w:rsidR="00C41799">
        <w:rPr>
          <w:rFonts w:ascii="Times New Roman" w:hAnsi="Times New Roman" w:cs="Times New Roman"/>
          <w:sz w:val="24"/>
          <w:szCs w:val="24"/>
        </w:rPr>
        <w:t>, не мо</w:t>
      </w:r>
      <w:r w:rsidR="004C2EC1">
        <w:rPr>
          <w:rFonts w:ascii="Times New Roman" w:hAnsi="Times New Roman" w:cs="Times New Roman"/>
          <w:sz w:val="24"/>
          <w:szCs w:val="24"/>
        </w:rPr>
        <w:t>жет</w:t>
      </w:r>
      <w:r w:rsidR="00C41799">
        <w:rPr>
          <w:rFonts w:ascii="Times New Roman" w:hAnsi="Times New Roman" w:cs="Times New Roman"/>
          <w:sz w:val="24"/>
          <w:szCs w:val="24"/>
        </w:rPr>
        <w:t xml:space="preserve"> наруш</w:t>
      </w:r>
      <w:r w:rsidR="004C2EC1">
        <w:rPr>
          <w:rFonts w:ascii="Times New Roman" w:hAnsi="Times New Roman" w:cs="Times New Roman"/>
          <w:sz w:val="24"/>
          <w:szCs w:val="24"/>
        </w:rPr>
        <w:t>ать</w:t>
      </w:r>
      <w:r w:rsidR="00C41799">
        <w:rPr>
          <w:rFonts w:ascii="Times New Roman" w:hAnsi="Times New Roman" w:cs="Times New Roman"/>
          <w:sz w:val="24"/>
          <w:szCs w:val="24"/>
        </w:rPr>
        <w:t xml:space="preserve"> мои прав</w:t>
      </w:r>
      <w:r w:rsidR="004C2EC1">
        <w:rPr>
          <w:rFonts w:ascii="Times New Roman" w:hAnsi="Times New Roman" w:cs="Times New Roman"/>
          <w:sz w:val="24"/>
          <w:szCs w:val="24"/>
        </w:rPr>
        <w:t>а</w:t>
      </w:r>
      <w:r w:rsidR="00C41799">
        <w:rPr>
          <w:rFonts w:ascii="Times New Roman" w:hAnsi="Times New Roman" w:cs="Times New Roman"/>
          <w:sz w:val="24"/>
          <w:szCs w:val="24"/>
        </w:rPr>
        <w:t>.</w:t>
      </w:r>
    </w:p>
    <w:p w:rsidR="00C41799" w:rsidRDefault="00C41799" w:rsidP="00D73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целью моего планировавшегося обращения к терапевту было получение направлений к врачу-кардиологу и на </w:t>
      </w:r>
      <w:bookmarkStart w:id="1" w:name="_Hlk76055922"/>
      <w:r>
        <w:rPr>
          <w:rFonts w:ascii="Times New Roman" w:hAnsi="Times New Roman" w:cs="Times New Roman"/>
          <w:sz w:val="24"/>
          <w:szCs w:val="24"/>
        </w:rPr>
        <w:t>УЗИ</w:t>
      </w:r>
      <w:r w:rsidR="00AE1D6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41459">
        <w:rPr>
          <w:rFonts w:ascii="Times New Roman" w:hAnsi="Times New Roman" w:cs="Times New Roman"/>
          <w:sz w:val="24"/>
          <w:szCs w:val="24"/>
        </w:rPr>
        <w:t>брюшной полости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30A" w:rsidRDefault="00C41799" w:rsidP="00C417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имею технической возможности для самостоятельной записи на указанные медицинские процедуры и приём к врачу, однако это </w:t>
      </w:r>
      <w:r w:rsidRPr="0058624C">
        <w:rPr>
          <w:rFonts w:ascii="Times New Roman" w:hAnsi="Times New Roman" w:cs="Times New Roman"/>
          <w:b/>
          <w:sz w:val="24"/>
          <w:szCs w:val="24"/>
        </w:rPr>
        <w:t>не может являться основанием для ограничения моего права на получение надлежащей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799" w:rsidRPr="009704DE" w:rsidRDefault="00E3330A" w:rsidP="00C417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04DE">
        <w:rPr>
          <w:rFonts w:ascii="Times New Roman" w:hAnsi="Times New Roman" w:cs="Times New Roman"/>
          <w:sz w:val="24"/>
          <w:szCs w:val="24"/>
        </w:rPr>
        <w:t>соответствии с</w:t>
      </w:r>
      <w:r w:rsidR="009704DE">
        <w:rPr>
          <w:rFonts w:ascii="Times New Roman" w:hAnsi="Times New Roman" w:cs="Times New Roman"/>
          <w:sz w:val="24"/>
          <w:szCs w:val="24"/>
        </w:rPr>
        <w:t xml:space="preserve"> п.2.12</w:t>
      </w:r>
      <w:r w:rsidRPr="009704D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6052799"/>
      <w:r w:rsidR="00CB3388" w:rsidRPr="009704DE">
        <w:rPr>
          <w:rFonts w:ascii="Times New Roman" w:hAnsi="Times New Roman" w:cs="Times New Roman"/>
          <w:sz w:val="24"/>
          <w:szCs w:val="24"/>
        </w:rPr>
        <w:t>территориальной программ</w:t>
      </w:r>
      <w:r w:rsidR="009704DE">
        <w:rPr>
          <w:rFonts w:ascii="Times New Roman" w:hAnsi="Times New Roman" w:cs="Times New Roman"/>
          <w:sz w:val="24"/>
          <w:szCs w:val="24"/>
        </w:rPr>
        <w:t>ы</w:t>
      </w:r>
      <w:r w:rsidR="00CB3388" w:rsidRPr="009704DE">
        <w:rPr>
          <w:rFonts w:ascii="Times New Roman" w:hAnsi="Times New Roman" w:cs="Times New Roman"/>
          <w:sz w:val="24"/>
          <w:szCs w:val="24"/>
        </w:rPr>
        <w:t xml:space="preserve"> </w:t>
      </w:r>
      <w:r w:rsidR="00C41459">
        <w:rPr>
          <w:rFonts w:ascii="Times New Roman" w:hAnsi="Times New Roman" w:cs="Times New Roman"/>
          <w:sz w:val="24"/>
          <w:szCs w:val="24"/>
        </w:rPr>
        <w:t xml:space="preserve">г. Москвы </w:t>
      </w:r>
      <w:r w:rsidR="00CB3388" w:rsidRPr="009704DE">
        <w:rPr>
          <w:rFonts w:ascii="Times New Roman" w:hAnsi="Times New Roman" w:cs="Times New Roman"/>
          <w:sz w:val="24"/>
          <w:szCs w:val="24"/>
        </w:rPr>
        <w:t>государственных гарантий оказания гражданам медицинской помощи</w:t>
      </w:r>
      <w:bookmarkEnd w:id="2"/>
      <w:r w:rsidR="00C41799" w:rsidRPr="009704DE">
        <w:rPr>
          <w:rFonts w:ascii="Times New Roman" w:hAnsi="Times New Roman" w:cs="Times New Roman"/>
          <w:sz w:val="24"/>
          <w:szCs w:val="24"/>
        </w:rPr>
        <w:t xml:space="preserve"> от 30.12.2020 г. </w:t>
      </w:r>
      <w:bookmarkStart w:id="3" w:name="_Hlk76052953"/>
      <w:r w:rsidR="00C41799" w:rsidRPr="009704DE">
        <w:rPr>
          <w:rFonts w:ascii="Times New Roman" w:hAnsi="Times New Roman" w:cs="Times New Roman"/>
          <w:sz w:val="24"/>
          <w:szCs w:val="24"/>
        </w:rPr>
        <w:t>№ 2401-ПП</w:t>
      </w:r>
      <w:bookmarkEnd w:id="3"/>
    </w:p>
    <w:p w:rsidR="00C41799" w:rsidRPr="009704DE" w:rsidRDefault="00C41799" w:rsidP="00C41459">
      <w:pPr>
        <w:pBdr>
          <w:left w:val="single" w:sz="4" w:space="4" w:color="auto"/>
        </w:pBd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704DE">
        <w:rPr>
          <w:rFonts w:ascii="Times New Roman" w:hAnsi="Times New Roman" w:cs="Times New Roman"/>
          <w:shd w:val="clear" w:color="auto" w:fill="FFFFFF"/>
        </w:rPr>
        <w:t xml:space="preserve">Срок ожидания приема врачами-терапевтами участковыми, врачами общей практики, врачами-педиатрами участковыми не должен превышать </w:t>
      </w:r>
      <w:r w:rsidRPr="009704DE">
        <w:rPr>
          <w:rFonts w:ascii="Times New Roman" w:hAnsi="Times New Roman" w:cs="Times New Roman"/>
          <w:b/>
          <w:u w:val="single"/>
          <w:shd w:val="clear" w:color="auto" w:fill="FFFFFF"/>
        </w:rPr>
        <w:t>24 часов</w:t>
      </w:r>
      <w:r w:rsidRPr="009704DE">
        <w:rPr>
          <w:rFonts w:ascii="Times New Roman" w:hAnsi="Times New Roman" w:cs="Times New Roman"/>
          <w:shd w:val="clear" w:color="auto" w:fill="FFFFFF"/>
        </w:rPr>
        <w:t xml:space="preserve"> с момента обращения пациента.</w:t>
      </w:r>
    </w:p>
    <w:p w:rsidR="00C41799" w:rsidRPr="009704DE" w:rsidRDefault="009704DE" w:rsidP="00C41459">
      <w:pPr>
        <w:pBdr>
          <w:left w:val="single" w:sz="4" w:space="4" w:color="auto"/>
        </w:pBd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704DE">
        <w:rPr>
          <w:rFonts w:ascii="Times New Roman" w:hAnsi="Times New Roman" w:cs="Times New Roman"/>
          <w:shd w:val="clear" w:color="auto" w:fill="FFFFFF"/>
        </w:rPr>
        <w:t xml:space="preserve">Срок ожидания приема (проведения консультаций) врачей-специалистов при оказании первичной специализированной медико-санитарной помощи в плановой форме составляет </w:t>
      </w:r>
      <w:r w:rsidRPr="009704DE">
        <w:rPr>
          <w:rFonts w:ascii="Times New Roman" w:hAnsi="Times New Roman" w:cs="Times New Roman"/>
          <w:b/>
          <w:u w:val="single"/>
          <w:shd w:val="clear" w:color="auto" w:fill="FFFFFF"/>
        </w:rPr>
        <w:t>не более 10 календарных дней</w:t>
      </w:r>
      <w:r w:rsidRPr="009704DE">
        <w:rPr>
          <w:rFonts w:ascii="Times New Roman" w:hAnsi="Times New Roman" w:cs="Times New Roman"/>
          <w:shd w:val="clear" w:color="auto" w:fill="FFFFFF"/>
        </w:rPr>
        <w:t xml:space="preserve"> со дня обращения пациента в медицинскую организацию.</w:t>
      </w:r>
    </w:p>
    <w:p w:rsidR="009704DE" w:rsidRPr="009704DE" w:rsidRDefault="009704DE" w:rsidP="00C41459">
      <w:pPr>
        <w:pBdr>
          <w:lef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9704DE">
        <w:rPr>
          <w:rFonts w:ascii="Times New Roman" w:hAnsi="Times New Roman" w:cs="Times New Roman"/>
          <w:color w:val="444444"/>
          <w:shd w:val="clear" w:color="auto" w:fill="FFFFFF"/>
        </w:rPr>
        <w:t xml:space="preserve">Срок 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составляет </w:t>
      </w:r>
      <w:r w:rsidRPr="009704DE">
        <w:rPr>
          <w:rFonts w:ascii="Times New Roman" w:hAnsi="Times New Roman" w:cs="Times New Roman"/>
          <w:b/>
          <w:color w:val="444444"/>
          <w:u w:val="single"/>
          <w:shd w:val="clear" w:color="auto" w:fill="FFFFFF"/>
        </w:rPr>
        <w:t>не более 10 календарных дней</w:t>
      </w:r>
      <w:r w:rsidRPr="009704DE">
        <w:rPr>
          <w:rFonts w:ascii="Times New Roman" w:hAnsi="Times New Roman" w:cs="Times New Roman"/>
          <w:color w:val="444444"/>
          <w:shd w:val="clear" w:color="auto" w:fill="FFFFFF"/>
        </w:rPr>
        <w:t xml:space="preserve"> со дня назначения исследования.</w:t>
      </w:r>
    </w:p>
    <w:p w:rsidR="00CB3388" w:rsidRPr="00663206" w:rsidRDefault="009704DE" w:rsidP="00DE7F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06">
        <w:rPr>
          <w:rFonts w:ascii="Times New Roman" w:hAnsi="Times New Roman" w:cs="Times New Roman"/>
          <w:b/>
          <w:sz w:val="24"/>
          <w:szCs w:val="24"/>
        </w:rPr>
        <w:t>ТРЕБУЮ</w:t>
      </w:r>
      <w:r w:rsidR="00CB3388" w:rsidRPr="00663206">
        <w:rPr>
          <w:rFonts w:ascii="Times New Roman" w:hAnsi="Times New Roman" w:cs="Times New Roman"/>
          <w:b/>
          <w:sz w:val="24"/>
          <w:szCs w:val="24"/>
        </w:rPr>
        <w:t>:</w:t>
      </w:r>
    </w:p>
    <w:p w:rsidR="00E3330A" w:rsidRPr="009704DE" w:rsidRDefault="00CB3388" w:rsidP="009704DE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04DE">
        <w:rPr>
          <w:rFonts w:ascii="Times New Roman" w:hAnsi="Times New Roman" w:cs="Times New Roman"/>
          <w:sz w:val="24"/>
          <w:szCs w:val="24"/>
        </w:rPr>
        <w:t xml:space="preserve">назначить дату и время </w:t>
      </w:r>
      <w:r w:rsidR="009704DE" w:rsidRPr="009704DE">
        <w:rPr>
          <w:rFonts w:ascii="Times New Roman" w:hAnsi="Times New Roman" w:cs="Times New Roman"/>
          <w:sz w:val="24"/>
          <w:szCs w:val="24"/>
        </w:rPr>
        <w:t>проведения УЗИ</w:t>
      </w:r>
      <w:r w:rsidR="00AE1D6A">
        <w:rPr>
          <w:rFonts w:ascii="Times New Roman" w:hAnsi="Times New Roman" w:cs="Times New Roman"/>
          <w:sz w:val="24"/>
          <w:szCs w:val="24"/>
        </w:rPr>
        <w:t xml:space="preserve"> </w:t>
      </w:r>
      <w:r w:rsidR="00C41459">
        <w:rPr>
          <w:rFonts w:ascii="Times New Roman" w:hAnsi="Times New Roman" w:cs="Times New Roman"/>
          <w:sz w:val="24"/>
          <w:szCs w:val="24"/>
        </w:rPr>
        <w:t>брюшной полости</w:t>
      </w:r>
      <w:r w:rsidR="009704DE" w:rsidRPr="009704DE">
        <w:rPr>
          <w:rFonts w:ascii="Times New Roman" w:hAnsi="Times New Roman" w:cs="Times New Roman"/>
          <w:sz w:val="24"/>
          <w:szCs w:val="24"/>
        </w:rPr>
        <w:t xml:space="preserve"> и приёма у кардиолога в течение установленного законного срока, а именно, 10 дней с даты обращения за медицинской помощью, удостоверенно</w:t>
      </w:r>
      <w:r w:rsidR="00C41459">
        <w:rPr>
          <w:rFonts w:ascii="Times New Roman" w:hAnsi="Times New Roman" w:cs="Times New Roman"/>
          <w:sz w:val="24"/>
          <w:szCs w:val="24"/>
        </w:rPr>
        <w:t>го</w:t>
      </w:r>
      <w:r w:rsidR="009704DE" w:rsidRPr="009704DE">
        <w:rPr>
          <w:rFonts w:ascii="Times New Roman" w:hAnsi="Times New Roman" w:cs="Times New Roman"/>
          <w:sz w:val="24"/>
          <w:szCs w:val="24"/>
        </w:rPr>
        <w:t xml:space="preserve"> настоящим заявлением.</w:t>
      </w:r>
    </w:p>
    <w:p w:rsidR="00CB3388" w:rsidRPr="009704DE" w:rsidRDefault="00E6567A" w:rsidP="009704DE">
      <w:pPr>
        <w:pStyle w:val="a6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bookmarkStart w:id="4" w:name="_Hlk76056704"/>
      <w:r>
        <w:rPr>
          <w:rFonts w:ascii="Times New Roman" w:hAnsi="Times New Roman" w:cs="Times New Roman"/>
          <w:sz w:val="24"/>
          <w:szCs w:val="24"/>
        </w:rPr>
        <w:t>Согласовать дату и время назначения по указанному телефону</w:t>
      </w:r>
      <w:r w:rsidR="009704DE" w:rsidRPr="009704DE">
        <w:rPr>
          <w:rFonts w:ascii="Times New Roman" w:hAnsi="Times New Roman" w:cs="Times New Roman"/>
          <w:sz w:val="24"/>
          <w:szCs w:val="24"/>
        </w:rPr>
        <w:t xml:space="preserve"> заявителя надлежащим образом не менее, чем за сутки до назначенных дат.</w:t>
      </w:r>
    </w:p>
    <w:bookmarkEnd w:id="4"/>
    <w:p w:rsidR="00E6567A" w:rsidRDefault="00C41459" w:rsidP="009704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***ФИО***</w:t>
      </w:r>
      <w:r w:rsidR="009704DE">
        <w:rPr>
          <w:rFonts w:ascii="Times New Roman" w:hAnsi="Times New Roman" w:cs="Times New Roman"/>
          <w:sz w:val="24"/>
          <w:szCs w:val="24"/>
        </w:rPr>
        <w:t xml:space="preserve"> дата внесения подписи 02 июля 2021 года</w:t>
      </w:r>
    </w:p>
    <w:p w:rsidR="007F784B" w:rsidRDefault="00E6567A">
      <w:pPr>
        <w:rPr>
          <w:rFonts w:ascii="Times New Roman" w:hAnsi="Times New Roman" w:cs="Times New Roman"/>
          <w:sz w:val="24"/>
          <w:szCs w:val="24"/>
        </w:rPr>
        <w:sectPr w:rsidR="007F78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67A" w:rsidRPr="00E6567A" w:rsidRDefault="00E6567A" w:rsidP="0058624C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7A">
        <w:rPr>
          <w:rFonts w:ascii="Times New Roman" w:hAnsi="Times New Roman" w:cs="Times New Roman"/>
          <w:b/>
          <w:sz w:val="24"/>
          <w:szCs w:val="24"/>
        </w:rPr>
        <w:lastRenderedPageBreak/>
        <w:t>ПРАВИТЕЛЬСТВО МОСКВЫ</w:t>
      </w:r>
    </w:p>
    <w:p w:rsidR="00E6567A" w:rsidRPr="0058624C" w:rsidRDefault="0058624C" w:rsidP="00E6567A">
      <w:pPr>
        <w:spacing w:after="120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"http://docs.cntd.ru/document/573339409"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567A" w:rsidRPr="0058624C">
        <w:rPr>
          <w:rStyle w:val="ab"/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567A" w:rsidRPr="0058624C" w:rsidRDefault="00E6567A" w:rsidP="0058624C">
      <w:pPr>
        <w:spacing w:after="0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58624C">
        <w:rPr>
          <w:rStyle w:val="ab"/>
          <w:rFonts w:ascii="Times New Roman" w:hAnsi="Times New Roman" w:cs="Times New Roman"/>
          <w:b/>
          <w:sz w:val="24"/>
          <w:szCs w:val="24"/>
        </w:rPr>
        <w:t>от 30 декабря 2020 года N 2401-ПП</w:t>
      </w:r>
    </w:p>
    <w:p w:rsidR="00E6567A" w:rsidRDefault="00E6567A" w:rsidP="00E656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4C">
        <w:rPr>
          <w:rStyle w:val="ab"/>
          <w:rFonts w:ascii="Times New Roman" w:hAnsi="Times New Roman" w:cs="Times New Roman"/>
          <w:b/>
          <w:sz w:val="24"/>
          <w:szCs w:val="24"/>
        </w:rPr>
        <w:t>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</w:t>
      </w:r>
      <w:r w:rsidR="0058624C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5" w:name="_GoBack"/>
      <w:bookmarkEnd w:id="5"/>
    </w:p>
    <w:p w:rsidR="00E6567A" w:rsidRPr="00E6567A" w:rsidRDefault="00E6567A" w:rsidP="00E656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4C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2.12. Медицинская помощь по неотложным показаниям 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врачами-акушерами-гинекологами и осуществляется в день обращения пациента в медицинскую организацию.</w:t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t>Срок</w:t>
      </w:r>
      <w:r>
        <w:rPr>
          <w:rFonts w:ascii="Arial" w:hAnsi="Arial" w:cs="Arial"/>
          <w:color w:val="444444"/>
        </w:rPr>
        <w:t> ожидания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  <w:r>
        <w:rPr>
          <w:rFonts w:ascii="Arial" w:hAnsi="Arial" w:cs="Arial"/>
          <w:color w:val="444444"/>
        </w:rPr>
        <w:br/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  <w:r>
        <w:rPr>
          <w:rFonts w:ascii="Arial" w:hAnsi="Arial" w:cs="Arial"/>
          <w:color w:val="444444"/>
        </w:rPr>
        <w:br/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t>Срок</w:t>
      </w:r>
      <w:r>
        <w:rPr>
          <w:rFonts w:ascii="Arial" w:hAnsi="Arial" w:cs="Arial"/>
          <w:color w:val="444444"/>
        </w:rPr>
        <w:t> ожидания приема врачами-терапевтами участковыми, врачами общей практики (семейными врачами), врачами-педиатрами участковыми не должен превышать 24 часов с момента обращения пациента в медицинскую организацию.</w:t>
      </w:r>
      <w:r>
        <w:rPr>
          <w:rFonts w:ascii="Arial" w:hAnsi="Arial" w:cs="Arial"/>
          <w:color w:val="444444"/>
        </w:rPr>
        <w:br/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t>Срок</w:t>
      </w:r>
      <w:r>
        <w:rPr>
          <w:rFonts w:ascii="Arial" w:hAnsi="Arial" w:cs="Arial"/>
          <w:color w:val="444444"/>
        </w:rPr>
        <w:t> ожидания приема (проведения консультаций)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10 календарных дней со дня обращения пациента в медицинскую организацию.</w:t>
      </w:r>
      <w:r>
        <w:rPr>
          <w:rFonts w:ascii="Arial" w:hAnsi="Arial" w:cs="Arial"/>
          <w:color w:val="444444"/>
        </w:rPr>
        <w:br/>
      </w:r>
    </w:p>
    <w:p w:rsidR="0058624C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t>Срок</w:t>
      </w:r>
      <w:r>
        <w:rPr>
          <w:rFonts w:ascii="Arial" w:hAnsi="Arial" w:cs="Arial"/>
          <w:color w:val="444444"/>
        </w:rPr>
        <w:t> ожидания приема (проведения консультаций) врачей-специалистов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организацию.</w:t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t>Срок</w:t>
      </w:r>
      <w:r>
        <w:rPr>
          <w:rFonts w:ascii="Arial" w:hAnsi="Arial" w:cs="Arial"/>
          <w:color w:val="444444"/>
        </w:rPr>
        <w:t> 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10 календарных дней со дня назначения исследования.</w:t>
      </w:r>
      <w:r>
        <w:rPr>
          <w:rFonts w:ascii="Arial" w:hAnsi="Arial" w:cs="Arial"/>
          <w:color w:val="444444"/>
        </w:rPr>
        <w:br/>
      </w:r>
    </w:p>
    <w:p w:rsidR="0058624C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t>Срок</w:t>
      </w:r>
      <w:r>
        <w:rPr>
          <w:rFonts w:ascii="Arial" w:hAnsi="Arial" w:cs="Arial"/>
          <w:color w:val="444444"/>
        </w:rPr>
        <w:t> 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исследования.</w:t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58624C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lastRenderedPageBreak/>
        <w:t>Срок</w:t>
      </w:r>
      <w:r>
        <w:rPr>
          <w:rFonts w:ascii="Arial" w:hAnsi="Arial" w:cs="Arial"/>
          <w:color w:val="444444"/>
        </w:rPr>
        <w:t> 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исследования.</w:t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58624C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t>Срок</w:t>
      </w:r>
      <w:r>
        <w:rPr>
          <w:rFonts w:ascii="Arial" w:hAnsi="Arial" w:cs="Arial"/>
          <w:color w:val="444444"/>
        </w:rPr>
        <w:t> установления диспансерного наблюдения врача-онколога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заболевания.</w:t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Время </w:t>
      </w:r>
      <w:proofErr w:type="spellStart"/>
      <w:r>
        <w:rPr>
          <w:rFonts w:ascii="Arial" w:hAnsi="Arial" w:cs="Arial"/>
          <w:color w:val="444444"/>
        </w:rPr>
        <w:t>доезда</w:t>
      </w:r>
      <w:proofErr w:type="spellEnd"/>
      <w:r>
        <w:rPr>
          <w:rFonts w:ascii="Arial" w:hAnsi="Arial" w:cs="Arial"/>
          <w:color w:val="44444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 с момента вызова бригады скорой медицинской помощи для оказания такой медицинской помощи.</w:t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</w:t>
      </w:r>
    </w:p>
    <w:p w:rsidR="0058624C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В 96 процентах случаев.</w:t>
      </w: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E6567A" w:rsidRDefault="00E6567A" w:rsidP="00E656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searchresult"/>
          <w:rFonts w:ascii="Arial" w:hAnsi="Arial" w:cs="Arial"/>
          <w:color w:val="444444"/>
          <w:bdr w:val="none" w:sz="0" w:space="0" w:color="auto" w:frame="1"/>
        </w:rPr>
        <w:t>Срок</w:t>
      </w:r>
      <w:r>
        <w:rPr>
          <w:rFonts w:ascii="Arial" w:hAnsi="Arial" w:cs="Arial"/>
          <w:color w:val="444444"/>
        </w:rPr>
        <w:t>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6567A" w:rsidRDefault="00E6567A" w:rsidP="00E656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656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17" w:rsidRDefault="00EB0C17" w:rsidP="007F784B">
      <w:pPr>
        <w:spacing w:after="0" w:line="240" w:lineRule="auto"/>
      </w:pPr>
      <w:r>
        <w:separator/>
      </w:r>
    </w:p>
  </w:endnote>
  <w:endnote w:type="continuationSeparator" w:id="0">
    <w:p w:rsidR="00EB0C17" w:rsidRDefault="00EB0C17" w:rsidP="007F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17" w:rsidRDefault="00EB0C17" w:rsidP="007F784B">
      <w:pPr>
        <w:spacing w:after="0" w:line="240" w:lineRule="auto"/>
      </w:pPr>
      <w:r>
        <w:separator/>
      </w:r>
    </w:p>
  </w:footnote>
  <w:footnote w:type="continuationSeparator" w:id="0">
    <w:p w:rsidR="00EB0C17" w:rsidRDefault="00EB0C17" w:rsidP="007F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4B" w:rsidRPr="007F784B" w:rsidRDefault="007F784B" w:rsidP="007F784B">
    <w:pPr>
      <w:spacing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Справочное приложение</w:t>
    </w:r>
    <w:r w:rsidR="004C2EC1">
      <w:rPr>
        <w:rFonts w:ascii="Times New Roman" w:hAnsi="Times New Roman" w:cs="Times New Roman"/>
        <w:sz w:val="24"/>
        <w:szCs w:val="24"/>
      </w:rPr>
      <w:t xml:space="preserve"> не для печати</w:t>
    </w:r>
    <w:r>
      <w:rPr>
        <w:rFonts w:ascii="Times New Roman" w:hAnsi="Times New Roman" w:cs="Times New Roman"/>
        <w:sz w:val="24"/>
        <w:szCs w:val="24"/>
      </w:rPr>
      <w:t>. Документ составил</w:t>
    </w:r>
    <w:r>
      <w:rPr>
        <w:rFonts w:ascii="Times New Roman" w:hAnsi="Times New Roman" w:cs="Times New Roman"/>
        <w:sz w:val="24"/>
        <w:szCs w:val="24"/>
      </w:rPr>
      <w:t xml:space="preserve"> Серов Евгений Иванович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E41"/>
    <w:multiLevelType w:val="hybridMultilevel"/>
    <w:tmpl w:val="F0A21D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0A"/>
    <w:rsid w:val="004C2EC1"/>
    <w:rsid w:val="0058624C"/>
    <w:rsid w:val="00663206"/>
    <w:rsid w:val="007F784B"/>
    <w:rsid w:val="0089526C"/>
    <w:rsid w:val="009704DE"/>
    <w:rsid w:val="00AE1D6A"/>
    <w:rsid w:val="00C41459"/>
    <w:rsid w:val="00C41799"/>
    <w:rsid w:val="00CB225E"/>
    <w:rsid w:val="00CB3388"/>
    <w:rsid w:val="00D73991"/>
    <w:rsid w:val="00DE7F08"/>
    <w:rsid w:val="00E3330A"/>
    <w:rsid w:val="00E6567A"/>
    <w:rsid w:val="00EB0C17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6755"/>
  <w15:chartTrackingRefBased/>
  <w15:docId w15:val="{3FAF6184-171B-4B14-BDFE-0FE5BF1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9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_записка"/>
    <w:basedOn w:val="a4"/>
    <w:qFormat/>
    <w:rsid w:val="0089526C"/>
    <w:pPr>
      <w:spacing w:before="0" w:after="0"/>
      <w:ind w:left="-284" w:right="0"/>
      <w:jc w:val="both"/>
    </w:pPr>
    <w:rPr>
      <w:rFonts w:eastAsiaTheme="minorEastAsia"/>
      <w:color w:val="1F4E79" w:themeColor="accent1" w:themeShade="80"/>
    </w:rPr>
  </w:style>
  <w:style w:type="paragraph" w:styleId="a4">
    <w:name w:val="Intense Quote"/>
    <w:basedOn w:val="a"/>
    <w:next w:val="a"/>
    <w:link w:val="a5"/>
    <w:uiPriority w:val="30"/>
    <w:qFormat/>
    <w:rsid w:val="008952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9526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9526C"/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417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archresult">
    <w:name w:val="search_result"/>
    <w:basedOn w:val="a0"/>
    <w:rsid w:val="00C41799"/>
  </w:style>
  <w:style w:type="paragraph" w:styleId="a6">
    <w:name w:val="List Paragraph"/>
    <w:basedOn w:val="a"/>
    <w:uiPriority w:val="34"/>
    <w:qFormat/>
    <w:rsid w:val="009704DE"/>
    <w:pPr>
      <w:ind w:left="720"/>
      <w:contextualSpacing/>
    </w:pPr>
  </w:style>
  <w:style w:type="paragraph" w:customStyle="1" w:styleId="formattext">
    <w:name w:val="formattext"/>
    <w:basedOn w:val="a"/>
    <w:rsid w:val="00E6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84B"/>
  </w:style>
  <w:style w:type="paragraph" w:styleId="a9">
    <w:name w:val="footer"/>
    <w:basedOn w:val="a"/>
    <w:link w:val="aa"/>
    <w:uiPriority w:val="99"/>
    <w:unhideWhenUsed/>
    <w:rsid w:val="007F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84B"/>
  </w:style>
  <w:style w:type="character" w:styleId="ab">
    <w:name w:val="Hyperlink"/>
    <w:basedOn w:val="a0"/>
    <w:uiPriority w:val="99"/>
    <w:unhideWhenUsed/>
    <w:rsid w:val="0058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6</cp:revision>
  <dcterms:created xsi:type="dcterms:W3CDTF">2021-07-01T15:29:00Z</dcterms:created>
  <dcterms:modified xsi:type="dcterms:W3CDTF">2021-07-01T17:54:00Z</dcterms:modified>
</cp:coreProperties>
</file>